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8882" w14:textId="642B3B1E" w:rsidR="00B302C1" w:rsidRPr="00907937" w:rsidRDefault="00297902" w:rsidP="006E1554">
      <w:pPr>
        <w:autoSpaceDE w:val="0"/>
        <w:autoSpaceDN w:val="0"/>
        <w:adjustRightInd w:val="0"/>
        <w:jc w:val="right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</w:t>
      </w:r>
      <w:r w:rsidR="006E1554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(ฉบับปรับปรุง : </w:t>
      </w:r>
      <w:r w:rsidR="0048053E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พฤศจิกา</w:t>
      </w:r>
      <w:r w:rsidR="00610C77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ยน</w:t>
      </w:r>
      <w:r w:rsidR="00907937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2566</w:t>
      </w:r>
      <w:r w:rsidR="006E1554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)</w:t>
      </w:r>
    </w:p>
    <w:p w14:paraId="2EE699B3" w14:textId="77777777" w:rsidR="00B302C1" w:rsidRPr="00907937" w:rsidRDefault="00B302C1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5FA343E3" w14:textId="77777777" w:rsidR="00B302C1" w:rsidRPr="00907937" w:rsidRDefault="00B302C1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15704FD5" w14:textId="77777777" w:rsidR="007724F2" w:rsidRPr="00907937" w:rsidRDefault="007724F2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10B3553B" w14:textId="77777777" w:rsidR="007724F2" w:rsidRPr="00907937" w:rsidRDefault="007724F2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4AD96A69" w14:textId="77777777" w:rsidR="00B302C1" w:rsidRPr="00907937" w:rsidRDefault="00B302C1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118C0601" w14:textId="77777777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44"/>
          <w:szCs w:val="144"/>
        </w:rPr>
      </w:pPr>
      <w:r w:rsidRPr="00907937">
        <w:rPr>
          <w:rFonts w:ascii="TH SarabunPSK" w:eastAsia="BrowalliaNew-Bold" w:hAnsi="TH SarabunPSK" w:cs="TH SarabunPSK"/>
          <w:b/>
          <w:bCs/>
          <w:sz w:val="144"/>
          <w:szCs w:val="144"/>
          <w:cs/>
        </w:rPr>
        <w:t>โปรดทราบ</w:t>
      </w:r>
    </w:p>
    <w:p w14:paraId="43CF1B18" w14:textId="77777777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7B4F538A" w14:textId="5043F702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 xml:space="preserve">เมื่อท่าน 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</w:rPr>
        <w:t>Down</w:t>
      </w:r>
      <w:r w:rsidR="00C72131">
        <w:rPr>
          <w:rFonts w:ascii="TH SarabunPSK" w:eastAsia="BrowalliaNew-Bold" w:hAnsi="TH SarabunPSK" w:cs="TH SarabunPSK"/>
          <w:b/>
          <w:bCs/>
          <w:sz w:val="40"/>
          <w:szCs w:val="40"/>
        </w:rPr>
        <w:t>l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</w:rPr>
        <w:t xml:space="preserve">oad 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แบบฟอร์ม</w:t>
      </w:r>
      <w:r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หลักสูตร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ไปดำเนินการแล้ว</w:t>
      </w:r>
    </w:p>
    <w:p w14:paraId="2D44BD96" w14:textId="77777777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โปรดลบข้อความที่เป็นแถบสีต่าง ๆ ออก</w:t>
      </w:r>
    </w:p>
    <w:p w14:paraId="4129DF0F" w14:textId="77777777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ก่อนการส่งร่างหลักส</w:t>
      </w:r>
      <w:r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ู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ตรให้มหาวิทยาลัยพิจารณา</w:t>
      </w:r>
    </w:p>
    <w:p w14:paraId="242019C9" w14:textId="77777777" w:rsidR="00685A56" w:rsidRPr="00907937" w:rsidRDefault="00685A56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E8A046A" w14:textId="77777777" w:rsidR="00685A56" w:rsidRPr="00907937" w:rsidRDefault="00685A56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0FD852E4" w14:textId="77777777" w:rsidR="00685A56" w:rsidRPr="00907937" w:rsidRDefault="00685A56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8F0BC62" w14:textId="77777777" w:rsidR="00685A56" w:rsidRPr="00907937" w:rsidRDefault="00685A56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4677E759" w14:textId="77777777" w:rsidR="00907937" w:rsidRDefault="00907937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00F322F8" w14:textId="77777777" w:rsidR="00907937" w:rsidRDefault="00907937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937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4C13C53D" wp14:editId="641BBB3B">
            <wp:extent cx="654210" cy="984250"/>
            <wp:effectExtent l="0" t="0" r="0" b="635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hulagol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12B36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sz w:val="36"/>
          <w:szCs w:val="36"/>
        </w:rPr>
      </w:pPr>
    </w:p>
    <w:p w14:paraId="7E33630C" w14:textId="77777777" w:rsidR="00907937" w:rsidRDefault="00907937" w:rsidP="00A53D62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6BC40D" w14:textId="77777777" w:rsidR="00907937" w:rsidRDefault="00907937" w:rsidP="00A53D62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4CEC2F" w14:textId="77777777" w:rsidR="004B020F" w:rsidRPr="00907937" w:rsidRDefault="004B020F" w:rsidP="00A53D62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7937">
        <w:rPr>
          <w:rFonts w:ascii="TH SarabunPSK" w:hAnsi="TH SarabunPSK" w:cs="TH SarabunPSK"/>
          <w:b/>
          <w:bCs/>
          <w:sz w:val="36"/>
          <w:szCs w:val="36"/>
          <w:cs/>
        </w:rPr>
        <w:t>(ร่าง)</w:t>
      </w:r>
    </w:p>
    <w:p w14:paraId="730D8928" w14:textId="77777777" w:rsidR="004B020F" w:rsidRPr="00907937" w:rsidRDefault="004B020F" w:rsidP="004B020F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953CBAC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937">
        <w:rPr>
          <w:rFonts w:ascii="TH SarabunPSK" w:hAnsi="TH SarabunPSK" w:cs="TH SarabunPSK"/>
          <w:b/>
          <w:bCs/>
          <w:sz w:val="40"/>
          <w:szCs w:val="40"/>
          <w:cs/>
        </w:rPr>
        <w:t>หลักสูตร.................................สาขาวิชา....................</w:t>
      </w:r>
    </w:p>
    <w:p w14:paraId="4EB98756" w14:textId="77777777" w:rsidR="004B020F" w:rsidRPr="00907937" w:rsidRDefault="00CF6942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937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4B020F" w:rsidRPr="0090793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หลักสูตรนานาชาติ/หลักสูตรภาษาอังกฤษ</w:t>
      </w:r>
      <w:r w:rsidR="003C5F80" w:rsidRPr="00907937">
        <w:rPr>
          <w:rFonts w:ascii="TH SarabunPSK" w:hAnsi="TH SarabunPSK" w:cs="TH SarabunPSK"/>
          <w:b/>
          <w:bCs/>
          <w:sz w:val="40"/>
          <w:szCs w:val="40"/>
          <w:cs/>
        </w:rPr>
        <w:t>/หลักสูตรสหสาขาวิชา</w:t>
      </w:r>
      <w:r w:rsidR="004B020F" w:rsidRPr="00907937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3E89BFC4" w14:textId="77777777" w:rsidR="004B020F" w:rsidRPr="000B1F09" w:rsidRDefault="004B020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0" w:lineRule="atLeast"/>
        <w:jc w:val="center"/>
        <w:rPr>
          <w:rFonts w:ascii="TH SarabunPSK" w:hAnsi="TH SarabunPSK" w:cs="TH SarabunPSK"/>
          <w:cs/>
        </w:rPr>
      </w:pPr>
      <w:r w:rsidRPr="000B1F09">
        <w:rPr>
          <w:rFonts w:ascii="TH SarabunPSK" w:hAnsi="TH SarabunPSK" w:cs="TH SarabunPSK"/>
          <w:cs/>
        </w:rPr>
        <w:t>(</w:t>
      </w:r>
      <w:r w:rsidR="00CF6942" w:rsidRPr="000B1F09">
        <w:rPr>
          <w:rFonts w:ascii="TH SarabunPSK" w:hAnsi="TH SarabunPSK" w:cs="TH SarabunPSK"/>
          <w:cs/>
        </w:rPr>
        <w:t>ระบุชื่อหลักสูตร ชื่อสาขาวิชา และประเภทของหลักสูตร กรณีเป็นหลักสูตรนานาชาติ หรือหลักสูตรภาษาอังกฤษ</w:t>
      </w:r>
      <w:r w:rsidR="001C4E70" w:rsidRPr="000B1F09">
        <w:rPr>
          <w:rFonts w:ascii="TH SarabunPSK" w:hAnsi="TH SarabunPSK" w:cs="TH SarabunPSK"/>
          <w:cs/>
        </w:rPr>
        <w:t xml:space="preserve"> หรือหลักสูตรสหสาขาวิชา</w:t>
      </w:r>
      <w:r w:rsidRPr="000B1F09">
        <w:rPr>
          <w:rFonts w:ascii="TH SarabunPSK" w:hAnsi="TH SarabunPSK" w:cs="TH SarabunPSK"/>
          <w:cs/>
        </w:rPr>
        <w:t>)</w:t>
      </w:r>
    </w:p>
    <w:p w14:paraId="458E8DA8" w14:textId="77777777" w:rsidR="004B020F" w:rsidRPr="00907937" w:rsidRDefault="00CF6942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07937">
        <w:rPr>
          <w:rFonts w:ascii="TH SarabunPSK" w:hAnsi="TH SarabunPSK" w:cs="TH SarabunPSK"/>
          <w:b/>
          <w:bCs/>
          <w:sz w:val="40"/>
          <w:szCs w:val="40"/>
          <w:cs/>
        </w:rPr>
        <w:t xml:space="preserve">(หลักสูตรใหม่/ปรับปรุง </w:t>
      </w:r>
      <w:r w:rsidR="004B020F" w:rsidRPr="00907937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E05A59" w:rsidRPr="0090793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4B020F" w:rsidRPr="00907937">
        <w:rPr>
          <w:rFonts w:ascii="TH SarabunPSK" w:hAnsi="TH SarabunPSK" w:cs="TH SarabunPSK"/>
          <w:b/>
          <w:bCs/>
          <w:sz w:val="40"/>
          <w:szCs w:val="40"/>
          <w:cs/>
        </w:rPr>
        <w:t>25.....</w:t>
      </w:r>
      <w:r w:rsidRPr="00907937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08DD3C81" w14:textId="12CBDB5B" w:rsidR="00CF6942" w:rsidRPr="00907937" w:rsidRDefault="00CF6942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0" w:lineRule="atLeast"/>
        <w:jc w:val="center"/>
        <w:rPr>
          <w:rFonts w:ascii="TH SarabunPSK" w:hAnsi="TH SarabunPSK" w:cs="TH SarabunPSK"/>
          <w:cs/>
        </w:rPr>
      </w:pPr>
      <w:r w:rsidRPr="00907937">
        <w:rPr>
          <w:rFonts w:ascii="TH SarabunPSK" w:hAnsi="TH SarabunPSK" w:cs="TH SarabunPSK"/>
          <w:cs/>
        </w:rPr>
        <w:t>(ระบุว่าเป็นหลักสูตรใหม่ หรือ หลักสูตรปรับปรุง และ</w:t>
      </w:r>
      <w:r w:rsidR="00E05B55">
        <w:rPr>
          <w:rFonts w:ascii="TH SarabunPSK" w:hAnsi="TH SarabunPSK" w:cs="TH SarabunPSK" w:hint="cs"/>
          <w:cs/>
        </w:rPr>
        <w:t xml:space="preserve"> </w:t>
      </w:r>
      <w:r w:rsidRPr="00907937">
        <w:rPr>
          <w:rFonts w:ascii="TH SarabunPSK" w:hAnsi="TH SarabunPSK" w:cs="TH SarabunPSK"/>
          <w:cs/>
        </w:rPr>
        <w:t>ปี พ.ศ.</w:t>
      </w:r>
      <w:r w:rsidR="00E05B55">
        <w:rPr>
          <w:rFonts w:ascii="TH SarabunPSK" w:hAnsi="TH SarabunPSK" w:cs="TH SarabunPSK" w:hint="cs"/>
          <w:cs/>
        </w:rPr>
        <w:t xml:space="preserve"> 25...</w:t>
      </w:r>
      <w:r w:rsidRPr="00907937">
        <w:rPr>
          <w:rFonts w:ascii="TH SarabunPSK" w:hAnsi="TH SarabunPSK" w:cs="TH SarabunPSK"/>
          <w:cs/>
        </w:rPr>
        <w:t xml:space="preserve"> </w:t>
      </w:r>
      <w:r w:rsidR="00E05B55">
        <w:rPr>
          <w:rFonts w:ascii="TH SarabunPSK" w:hAnsi="TH SarabunPSK" w:cs="TH SarabunPSK" w:hint="cs"/>
          <w:cs/>
        </w:rPr>
        <w:t xml:space="preserve">หมายถึง </w:t>
      </w:r>
      <w:r w:rsidR="00132445">
        <w:rPr>
          <w:rFonts w:ascii="TH SarabunPSK" w:hAnsi="TH SarabunPSK" w:cs="TH SarabunPSK" w:hint="cs"/>
          <w:cs/>
        </w:rPr>
        <w:t>ปีการศึกษาที่ใช้หลักสูตร</w:t>
      </w:r>
      <w:r w:rsidR="00E05B55">
        <w:rPr>
          <w:rFonts w:ascii="TH SarabunPSK" w:hAnsi="TH SarabunPSK" w:cs="TH SarabunPSK" w:hint="cs"/>
          <w:cs/>
        </w:rPr>
        <w:t>นี้</w:t>
      </w:r>
      <w:r w:rsidRPr="00907937">
        <w:rPr>
          <w:rFonts w:ascii="TH SarabunPSK" w:hAnsi="TH SarabunPSK" w:cs="TH SarabunPSK"/>
          <w:cs/>
        </w:rPr>
        <w:t>)</w:t>
      </w:r>
    </w:p>
    <w:p w14:paraId="2A66C581" w14:textId="73EA5E74" w:rsidR="004B020F" w:rsidRPr="00E86E67" w:rsidRDefault="00CB3319" w:rsidP="004B020F">
      <w:pPr>
        <w:spacing w:line="0" w:lineRule="atLeast"/>
        <w:jc w:val="center"/>
        <w:rPr>
          <w:rFonts w:ascii="TH SarabunPSK" w:hAnsi="TH SarabunPSK" w:cs="TH SarabunPSK"/>
          <w:sz w:val="44"/>
          <w:szCs w:val="44"/>
        </w:rPr>
      </w:pPr>
      <w:r w:rsidRPr="00E86E67">
        <w:rPr>
          <w:rFonts w:ascii="TH SarabunPSK" w:hAnsi="TH SarabunPSK" w:cs="TH SarabunPSK" w:hint="cs"/>
          <w:sz w:val="36"/>
          <w:szCs w:val="36"/>
          <w:cs/>
        </w:rPr>
        <w:t xml:space="preserve">(หลักสูตรตามเกณฑ์มาตรฐานหลักสูตร พ.ศ. </w:t>
      </w:r>
      <w:r w:rsidRPr="00E86E67">
        <w:rPr>
          <w:rFonts w:ascii="TH SarabunPSK" w:hAnsi="TH SarabunPSK" w:cs="TH SarabunPSK"/>
          <w:sz w:val="36"/>
          <w:szCs w:val="36"/>
        </w:rPr>
        <w:t>2565)</w:t>
      </w:r>
    </w:p>
    <w:p w14:paraId="43B3B8E2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0C899D4" w14:textId="77777777" w:rsidR="004B020F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C25128" w14:textId="77777777" w:rsidR="00907937" w:rsidRDefault="00907937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BB017AA" w14:textId="29050DC6" w:rsidR="00907937" w:rsidRDefault="00907937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1EE1F60" w14:textId="6736736C" w:rsidR="000B1F09" w:rsidRDefault="000B1F09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EF6F65D" w14:textId="5356187D" w:rsidR="000B1F09" w:rsidRDefault="000B1F09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8F650EC" w14:textId="77777777" w:rsidR="000B1F09" w:rsidRDefault="000B1F09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88AE13" w14:textId="77777777" w:rsidR="00EB1934" w:rsidRPr="00907937" w:rsidRDefault="00EB1934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F8AD629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07937">
        <w:rPr>
          <w:rFonts w:ascii="TH SarabunPSK" w:hAnsi="TH SarabunPSK" w:cs="TH SarabunPSK"/>
          <w:b/>
          <w:bCs/>
          <w:sz w:val="44"/>
          <w:szCs w:val="44"/>
          <w:cs/>
        </w:rPr>
        <w:t>ภาควิชา..................คณะ/วิทยาลัย</w:t>
      </w:r>
      <w:r w:rsidR="00AB1CA1" w:rsidRPr="00907937">
        <w:rPr>
          <w:rFonts w:ascii="TH SarabunPSK" w:hAnsi="TH SarabunPSK" w:cs="TH SarabunPSK"/>
          <w:b/>
          <w:bCs/>
          <w:sz w:val="44"/>
          <w:szCs w:val="44"/>
          <w:cs/>
        </w:rPr>
        <w:t>/สถาบัน</w:t>
      </w:r>
      <w:r w:rsidRPr="0090793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</w:t>
      </w:r>
    </w:p>
    <w:p w14:paraId="1C46B2C5" w14:textId="77777777" w:rsidR="00632BCB" w:rsidRDefault="004B020F" w:rsidP="00984C30">
      <w:pPr>
        <w:spacing w:line="0" w:lineRule="atLeast"/>
        <w:jc w:val="center"/>
        <w:rPr>
          <w:rFonts w:ascii="TH SarabunPSK" w:eastAsia="BrowalliaNew-Bold" w:hAnsi="TH SarabunPSK" w:cs="TH SarabunPSK"/>
          <w:b/>
          <w:bCs/>
          <w:color w:val="FFFFFF" w:themeColor="background1"/>
          <w:sz w:val="32"/>
          <w:szCs w:val="32"/>
        </w:rPr>
      </w:pPr>
      <w:r w:rsidRPr="00907937">
        <w:rPr>
          <w:rFonts w:ascii="TH SarabunPSK" w:hAnsi="TH SarabunPSK" w:cs="TH SarabunPSK"/>
          <w:b/>
          <w:bCs/>
          <w:sz w:val="48"/>
          <w:szCs w:val="48"/>
          <w:cs/>
        </w:rPr>
        <w:t>จุฬาลงกรณ์มหาวิทยาลัย</w:t>
      </w:r>
    </w:p>
    <w:p w14:paraId="5F44FB2B" w14:textId="77777777" w:rsidR="00632BCB" w:rsidRPr="00632BCB" w:rsidRDefault="00632BCB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FFFFFF" w:themeColor="background1"/>
          <w:sz w:val="32"/>
          <w:szCs w:val="32"/>
          <w:cs/>
        </w:rPr>
        <w:br w:type="page"/>
      </w:r>
    </w:p>
    <w:p w14:paraId="74648506" w14:textId="77777777" w:rsidR="000E6008" w:rsidRPr="00632BCB" w:rsidRDefault="00632BCB" w:rsidP="00984C30">
      <w:pPr>
        <w:spacing w:line="0" w:lineRule="atLeast"/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632BCB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สารบัญ</w:t>
      </w:r>
    </w:p>
    <w:p w14:paraId="4FF4242E" w14:textId="77777777" w:rsidR="000E6008" w:rsidRPr="000F3506" w:rsidRDefault="0035431E" w:rsidP="0035431E">
      <w:pPr>
        <w:tabs>
          <w:tab w:val="left" w:pos="77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0E6008" w:rsidRP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หน้า</w:t>
      </w:r>
    </w:p>
    <w:p w14:paraId="641CDC5D" w14:textId="09BB763A" w:rsidR="000E6008" w:rsidRPr="00632BCB" w:rsidRDefault="000E6008" w:rsidP="00182CE6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32BC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 1</w:t>
      </w:r>
      <w:r w:rsidRPr="00632BC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ข้อมูลทั่วไป</w:t>
      </w:r>
      <w:r w:rsid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……………………………………………………………………………………….. 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</w:p>
    <w:p w14:paraId="423ECBF4" w14:textId="77777777" w:rsidR="0035431E" w:rsidRPr="006F1244" w:rsidRDefault="0035431E" w:rsidP="0035431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6F1244">
        <w:rPr>
          <w:rFonts w:ascii="TH SarabunPSK" w:eastAsia="BrowalliaNew-Bold" w:hAnsi="TH SarabunPSK" w:cs="TH SarabunPSK"/>
          <w:sz w:val="32"/>
          <w:szCs w:val="32"/>
          <w:cs/>
        </w:rPr>
        <w:t>รหัสและชื่อหลักสูตร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1</w:t>
      </w:r>
    </w:p>
    <w:p w14:paraId="1F4E36ED" w14:textId="0FF0E05E" w:rsidR="00261BD1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632BCB">
        <w:rPr>
          <w:rFonts w:ascii="TH SarabunPSK" w:eastAsia="BrowalliaNew-Bold" w:hAnsi="TH SarabunPSK" w:cs="TH SarabunPSK"/>
          <w:sz w:val="32"/>
          <w:szCs w:val="32"/>
          <w:cs/>
        </w:rPr>
        <w:t>ชื่อปริญญาและสาขาวิชา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1</w:t>
      </w:r>
    </w:p>
    <w:p w14:paraId="03F2F8F1" w14:textId="0035ACF7" w:rsidR="00261BD1" w:rsidRPr="006F1244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ระดับคุณวุฒิและประเภทของหลักสูตร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1</w:t>
      </w:r>
    </w:p>
    <w:p w14:paraId="1B44ECA0" w14:textId="4FE326C8" w:rsidR="00261BD1" w:rsidRPr="006F1244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ความร่วมมือกับส่วนงาน/สถาบันอุดมศึกษาหรือหน่วยงานอื่น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E367D02" w14:textId="1C57CD44" w:rsidR="00261BD1" w:rsidRPr="006F1244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การให้ปริญญาแก่ผู้สำเร็จการศึกษา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7A74A78" w14:textId="50B90860" w:rsidR="00261BD1" w:rsidRPr="006F1244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ระบบการจัดการศึกษา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7E0C020" w14:textId="7F35904D" w:rsidR="00261BD1" w:rsidRDefault="000F3506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กำหนดเปิดสอน</w:t>
      </w:r>
      <w:r w:rsidR="00261BD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61BD1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61BD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61BD1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453F962" w14:textId="6BD8BC0C" w:rsidR="00261BD1" w:rsidRPr="006F1244" w:rsidRDefault="000F3506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การพิจารณาอนุมัติ/เห็นชอบหลักสูตร</w:t>
      </w:r>
      <w:r w:rsidR="00261BD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61BD1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61BD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61BD1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ECF475F" w14:textId="7B675D9C" w:rsidR="00C72413" w:rsidRDefault="00C72413" w:rsidP="000F3506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32BC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หมวดที่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2  </w:t>
      </w:r>
      <w:r w:rsid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C7241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ปรัชญา วัตถุประสงค์ ผลลัพธ์การเรียนรู้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……………………………………………….. 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54A5E9C7" w14:textId="3EC155E4" w:rsidR="000F3506" w:rsidRDefault="000F3506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ปรัชญาของหลักสูตร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698C13B" w14:textId="730F565A" w:rsidR="000F3506" w:rsidRPr="006F1244" w:rsidRDefault="000F3506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ความสำคัญของหลักสูตร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E55DF6D" w14:textId="1CED5D2A" w:rsidR="000F3506" w:rsidRDefault="000F3506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วัตถุประสงค์ของหลักสูตร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9964C62" w14:textId="793D91FF" w:rsidR="0092589D" w:rsidRDefault="00CB2EC2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ความสอดคล้องของหลักสูตรกับทิศทางนโยบายและยุทธศาสตร์</w:t>
      </w:r>
    </w:p>
    <w:p w14:paraId="225E2BE2" w14:textId="77777777" w:rsidR="0092589D" w:rsidRPr="00D74B25" w:rsidRDefault="00CB2EC2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การพัฒนากำลังคนของประเทศ และตามพันธกิจหลักและยุทธศาสตร์ของ</w:t>
      </w:r>
      <w:r w:rsidR="0092589D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จุฬาลงกรณ์มหาวิทยาลัย</w:t>
      </w:r>
      <w:r w:rsidR="0092589D"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>ที่สอดคล้องกับการจัดกลุ่มสถาบันอุดมศึกษาใน</w:t>
      </w:r>
    </w:p>
    <w:p w14:paraId="644B9568" w14:textId="39E830DA" w:rsidR="00CB2EC2" w:rsidRPr="006F1244" w:rsidRDefault="0092589D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>กลุ่มพัฒนาการวิจัยระดับแนวหน้าของโลก</w:t>
      </w:r>
      <w:r w:rsidR="00CB2EC2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CB2EC2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CB2EC2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FF56B8E" w14:textId="77777777" w:rsidR="0092589D" w:rsidRDefault="00CB2EC2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 xml:space="preserve">ความเสี่ยงและผลกระทบจากภายนอก อาทิ การเปลี่ยนแปลงทางเทคโนโลยี </w:t>
      </w:r>
    </w:p>
    <w:p w14:paraId="11C023B3" w14:textId="77777777" w:rsidR="0092589D" w:rsidRDefault="00CB2EC2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นโยบาย และสิ่งแวดล้อมอื่น ๆ ในบริบทโลกที่มีต่อหลักสูตรและการบริหาร</w:t>
      </w:r>
    </w:p>
    <w:p w14:paraId="2B511DE0" w14:textId="5CE67FC2" w:rsidR="00CB2EC2" w:rsidRDefault="00CB2EC2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 xml:space="preserve">การจัดการศึกษา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F0D5264" w14:textId="45D7E2A8" w:rsidR="00CB2EC2" w:rsidRDefault="00CB2EC2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 xml:space="preserve">ผลสำรวจจากการรับฟังความคิดเห็นและความคาดหวังจากผู้ใช้บัณฑิต ผู้เรียน 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และนักเรียนที่ต้องการเข้าเรียนในหลักสูตรการศึกษาโดยสังเขป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54425EF" w14:textId="60B9F2BA" w:rsidR="00B1170D" w:rsidRPr="006F1244" w:rsidRDefault="00B1170D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ผลลัพธ์การเรียนรู้ที่คาดหวัง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Program Learning Outcomes 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/>
          <w:sz w:val="32"/>
          <w:szCs w:val="32"/>
        </w:rPr>
        <w:t>PLOs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0573797" w14:textId="77777777" w:rsidR="00DC6C2E" w:rsidRDefault="00DC6C2E" w:rsidP="00DC6C2E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B632EC1" w14:textId="77777777" w:rsidR="00DC6C2E" w:rsidRPr="00182CE6" w:rsidRDefault="00DC6C2E" w:rsidP="00DC6C2E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E7EB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หมวดที่ 3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E7EB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โครงสร้างของหลักสูตร</w:t>
      </w:r>
      <w:r w:rsidRPr="00DE7EB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รายวิชาและหน่วยกิต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67057774" w14:textId="77777777" w:rsidR="00DC6C2E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58517B">
        <w:rPr>
          <w:rFonts w:ascii="TH SarabunPSK" w:eastAsia="BrowalliaNew-Bold" w:hAnsi="TH SarabunPSK" w:cs="TH SarabunPSK"/>
          <w:sz w:val="32"/>
          <w:szCs w:val="32"/>
          <w:cs/>
        </w:rPr>
        <w:t>จำนวนหน่วยกิต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836CBA">
        <w:rPr>
          <w:rFonts w:ascii="TH SarabunPSK" w:eastAsia="BrowalliaNew-Bold" w:hAnsi="TH SarabunPSK" w:cs="TH SarabunPSK"/>
          <w:sz w:val="32"/>
          <w:szCs w:val="32"/>
          <w:cs/>
        </w:rPr>
        <w:t>ระยะเวลาการศึกษา</w:t>
      </w:r>
      <w:r w:rsidRPr="0058517B">
        <w:rPr>
          <w:rFonts w:ascii="TH SarabunPSK" w:eastAsia="BrowalliaNew-Bold" w:hAnsi="TH SarabunPSK" w:cs="TH SarabunPSK"/>
          <w:sz w:val="32"/>
          <w:szCs w:val="32"/>
          <w:cs/>
        </w:rPr>
        <w:t>และโครงสร้างหลักสูตร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7C49912" w14:textId="77777777" w:rsidR="00DC6C2E" w:rsidRPr="006F1244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รายวิชา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และหน่วยกิต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C313204" w14:textId="77777777" w:rsidR="00DC6C2E" w:rsidRPr="006F1244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แผนการศึกษา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6587B32" w14:textId="77777777" w:rsidR="00DC6C2E" w:rsidRPr="006F1244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การเทียบโอนหน่วยกิต รายวิชา และ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/หรือ</w:t>
      </w: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การลงทะเบียนเรียนข้ามมหาวิทยาลัย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B7B32C3" w14:textId="58F6407B" w:rsidR="00DC6C2E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การยกเว้นรายวิชา (ถ้ามี)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A14A49E" w14:textId="04FC3DDC" w:rsidR="00B2033C" w:rsidRDefault="00B2033C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5BDDC928" w14:textId="667AF220" w:rsidR="00B2033C" w:rsidRDefault="00B2033C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15A7935D" w14:textId="58CD132D" w:rsidR="00B2033C" w:rsidRDefault="00B2033C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4E658E9F" w14:textId="291D4B78" w:rsidR="00B2033C" w:rsidRDefault="00B2033C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657EC14E" w14:textId="77777777" w:rsidR="00B2033C" w:rsidRPr="00632BCB" w:rsidRDefault="00B2033C" w:rsidP="00B2033C">
      <w:pPr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632BCB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สารบัญ</w:t>
      </w:r>
    </w:p>
    <w:p w14:paraId="4ACAC2E6" w14:textId="77777777" w:rsidR="00B2033C" w:rsidRPr="00BB00B7" w:rsidRDefault="00B2033C" w:rsidP="00B2033C">
      <w:pPr>
        <w:tabs>
          <w:tab w:val="left" w:pos="280"/>
        </w:tabs>
        <w:autoSpaceDE w:val="0"/>
        <w:autoSpaceDN w:val="0"/>
        <w:adjustRightInd w:val="0"/>
        <w:jc w:val="right"/>
        <w:rPr>
          <w:rFonts w:ascii="TH SarabunPSK" w:eastAsia="BrowalliaNew-Bold" w:hAnsi="TH SarabunPSK" w:cs="TH SarabunPSK"/>
          <w:b/>
          <w:bCs/>
          <w:color w:val="FFFFFF" w:themeColor="background1"/>
          <w:sz w:val="10"/>
          <w:szCs w:val="10"/>
        </w:rPr>
      </w:pPr>
    </w:p>
    <w:p w14:paraId="5FA3CB2B" w14:textId="77777777" w:rsidR="00B2033C" w:rsidRPr="007B4FF5" w:rsidRDefault="00B2033C" w:rsidP="00B2033C">
      <w:pPr>
        <w:tabs>
          <w:tab w:val="left" w:pos="7740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  <w:r>
        <w:rPr>
          <w:rFonts w:ascii="TH SarabunPSK" w:eastAsia="BrowalliaNew-Bold" w:hAnsi="TH SarabunPSK" w:cs="TH SarabunPSK"/>
          <w:b/>
          <w:bCs/>
          <w:cs/>
        </w:rPr>
        <w:tab/>
      </w:r>
      <w:r w:rsidRP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หน้า</w:t>
      </w:r>
    </w:p>
    <w:p w14:paraId="24988F76" w14:textId="77777777" w:rsidR="00DC6C2E" w:rsidRPr="00182CE6" w:rsidRDefault="00DC6C2E" w:rsidP="00DC6C2E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82CE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</w:t>
      </w:r>
      <w:r w:rsidRP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มวดที่ </w:t>
      </w:r>
      <w:r w:rsidRPr="00182CE6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การจัดกระบวนการเรียนรู้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…………………………………………………………………….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0BC471AB" w14:textId="77777777" w:rsidR="00DC6C2E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รูปแบบการจัดการศึกษา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A4971C2" w14:textId="77777777" w:rsidR="00DC6C2E" w:rsidRPr="006F1244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ภาษาที่ใช้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321FE3A" w14:textId="51FF8721" w:rsidR="000F3506" w:rsidRPr="007B4FF5" w:rsidRDefault="00DC6C2E" w:rsidP="00B2033C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ความสัมพันธ์ระหว่างผลลัพธ์การเรียนรู้ระดับหลักสูตร (</w:t>
      </w:r>
      <w:r w:rsidRPr="00DE7EB9">
        <w:rPr>
          <w:rFonts w:ascii="TH SarabunPSK" w:eastAsia="BrowalliaNew-Bold" w:hAnsi="TH SarabunPSK" w:cs="TH SarabunPSK"/>
          <w:sz w:val="32"/>
          <w:szCs w:val="32"/>
        </w:rPr>
        <w:t>PLOs</w:t>
      </w: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eastAsia="BrowalliaNew-Bold" w:hAnsi="TH SarabunPSK" w:cs="TH SarabunPSK"/>
          <w:sz w:val="32"/>
          <w:szCs w:val="32"/>
          <w:cs/>
        </w:rPr>
        <w:t>/วิธี</w:t>
      </w: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สอน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/</w:t>
      </w:r>
      <w:r>
        <w:rPr>
          <w:rFonts w:ascii="TH SarabunPSK" w:eastAsia="BrowalliaNew-Bold" w:hAnsi="TH SarabunPSK" w:cs="TH SarabunPSK"/>
          <w:sz w:val="32"/>
          <w:szCs w:val="32"/>
          <w:cs/>
        </w:rPr>
        <w:br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เทคนิคการสอน </w:t>
      </w: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กลยุทธ์/วิธีการวัดและการประเมินผล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และตัวอย่าง</w:t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>รายวิชาที่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>รับผิดชอบ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ผลลัพธ์การเรียนรู้</w:t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99A6FDA" w14:textId="05B39AEB" w:rsidR="00DE7EB9" w:rsidRDefault="00DE7EB9" w:rsidP="00A27248">
      <w:pPr>
        <w:tabs>
          <w:tab w:val="left" w:pos="1260"/>
        </w:tabs>
        <w:autoSpaceDE w:val="0"/>
        <w:autoSpaceDN w:val="0"/>
        <w:adjustRightInd w:val="0"/>
        <w:spacing w:before="240"/>
        <w:ind w:left="1260" w:hanging="12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E7EB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</w:t>
      </w:r>
      <w:r w:rsidR="00182CE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</w:t>
      </w:r>
      <w:r w:rsidRPr="00DE7EB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5 </w:t>
      </w:r>
      <w:r w:rsid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E7EB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ความพร้อมและศักยภาพในการบริหารจัดการหลักสูตรซึ่งรวมถึง</w:t>
      </w:r>
      <w:r w:rsidR="00A2724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/>
      </w:r>
      <w:r w:rsidRPr="00DE7EB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คณาจารย์และที่ปรึกษาวิทยานิพนธ</w:t>
      </w:r>
      <w:r w:rsidRPr="00DE7EB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์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………………………………………………………. 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2D8A5281" w14:textId="3204DC7E" w:rsidR="0094489C" w:rsidRDefault="00A27248" w:rsidP="0094489C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คณาจารย์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2C6D4DA" w14:textId="2B641D3E" w:rsidR="0094489C" w:rsidRPr="006F1244" w:rsidRDefault="00A27248" w:rsidP="00A27248">
      <w:pPr>
        <w:tabs>
          <w:tab w:val="left" w:pos="7797"/>
          <w:tab w:val="left" w:pos="7938"/>
        </w:tabs>
        <w:autoSpaceDE w:val="0"/>
        <w:autoSpaceDN w:val="0"/>
        <w:adjustRightInd w:val="0"/>
        <w:ind w:left="851" w:firstLine="409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อาจารย์ผู้รับผิดชอบหลักสูตร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0E073FA" w14:textId="56B61560" w:rsidR="0094489C" w:rsidRPr="006F1244" w:rsidRDefault="00A27248" w:rsidP="00A27248">
      <w:pPr>
        <w:tabs>
          <w:tab w:val="left" w:pos="7797"/>
          <w:tab w:val="left" w:pos="7938"/>
        </w:tabs>
        <w:autoSpaceDE w:val="0"/>
        <w:autoSpaceDN w:val="0"/>
        <w:adjustRightInd w:val="0"/>
        <w:ind w:left="851" w:firstLine="409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อาจารย์ประจำหลักสูตร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6DCE3448" w14:textId="72165A8E" w:rsidR="0094489C" w:rsidRPr="006F1244" w:rsidRDefault="00A27248" w:rsidP="00A27248">
      <w:pPr>
        <w:tabs>
          <w:tab w:val="left" w:pos="7797"/>
          <w:tab w:val="left" w:pos="7938"/>
        </w:tabs>
        <w:autoSpaceDE w:val="0"/>
        <w:autoSpaceDN w:val="0"/>
        <w:adjustRightInd w:val="0"/>
        <w:ind w:left="851" w:firstLine="409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อาจารย์พิเศษ (ถ้ามี)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AB88EBE" w14:textId="28C53FBA" w:rsidR="0094489C" w:rsidRPr="006F1244" w:rsidRDefault="00A27248" w:rsidP="0094489C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44D73">
        <w:rPr>
          <w:rFonts w:ascii="TH SarabunPSK" w:eastAsia="BrowalliaNew-Bold" w:hAnsi="TH SarabunPSK" w:cs="TH SarabunPSK"/>
          <w:sz w:val="32"/>
          <w:szCs w:val="32"/>
          <w:cs/>
        </w:rPr>
        <w:t>แผนการรับนิสิตและผู้สำเร็จการศึกษาในระยะ 5 ปี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EC8AE2E" w14:textId="33D01105" w:rsidR="00A27248" w:rsidRPr="006F1244" w:rsidRDefault="00A27248" w:rsidP="00A27248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44D73">
        <w:rPr>
          <w:rFonts w:ascii="TH SarabunPSK" w:eastAsia="BrowalliaNew-Bold" w:hAnsi="TH SarabunPSK" w:cs="TH SarabunPSK"/>
          <w:sz w:val="32"/>
          <w:szCs w:val="32"/>
          <w:cs/>
        </w:rPr>
        <w:t>สถานที่จัดการเรียนการสอน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630D30D" w14:textId="77777777" w:rsidR="00840144" w:rsidRDefault="00840144" w:rsidP="00840144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</w:t>
      </w: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6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คุณสมบัติผู้เข้าศึกษา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……………………………………………………………………………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0A1D6255" w14:textId="77777777" w:rsidR="008401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การรับ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บุคคล</w:t>
      </w: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เข้าศึกษา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4520ABB" w14:textId="77777777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คุณสมบัติของผู้เข้าศึกษา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A727615" w14:textId="77777777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วิธีการคัดเลือกผู้เข้าศึกษา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428EEC8" w14:textId="77777777" w:rsidR="00840144" w:rsidRDefault="00840144" w:rsidP="00840144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การประเมินผลการเรียนและการสำเร็จการศึกษา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…………………………………….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015D1865" w14:textId="67920D4A" w:rsidR="00840144" w:rsidRPr="00D74B25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กฎระเบียบหรือหลักเกณฑ์ในการให้</w:t>
      </w: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>ระดับคะแนน</w:t>
      </w:r>
      <w:r w:rsidR="0092589D"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(เกรด)</w:t>
      </w:r>
      <w:r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74B25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74B25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4070C72E" w14:textId="77777777" w:rsidR="0092589D" w:rsidRPr="00D74B25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>กระบวนการประเมินผลลัพธ์การเรียนรู้ของนิสิตและการให้ข้อมูลป้อน</w:t>
      </w:r>
    </w:p>
    <w:p w14:paraId="6B7D94D5" w14:textId="68DA84D2" w:rsidR="00840144" w:rsidRPr="00D74B25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>กลับแก่นิสิต</w:t>
      </w:r>
      <w:r w:rsidR="0092589D"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>ในแต่ละภาคการศึกษา</w:t>
      </w:r>
      <w:r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74B25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74B25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4BC3ADC9" w14:textId="77777777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>เกณฑ์การสำเร็จการศึกษาตามหลักสูตร</w:t>
      </w:r>
      <w:r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CEEC75F" w14:textId="77777777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การพ้นสภาพโดยไม่สำเร็จการศึกษา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F6348B3" w14:textId="77777777" w:rsidR="00840144" w:rsidRPr="002C1E1C" w:rsidRDefault="00840144" w:rsidP="00840144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8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การประกันคุณภาพหลักสูตร</w:t>
      </w: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…………………………………………………………………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7EE8D5E9" w14:textId="52EFE523" w:rsidR="008401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ระบบประกันคุณภาพระดับหลักสูตร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8365BFC" w14:textId="3873BE72" w:rsidR="00B2033C" w:rsidRDefault="00B2033C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4B5DE478" w14:textId="6C12AD40" w:rsidR="00B2033C" w:rsidRDefault="00B2033C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238D7267" w14:textId="046AA087" w:rsidR="00B2033C" w:rsidRDefault="00B2033C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099D1CFC" w14:textId="6B6D9D07" w:rsidR="00B2033C" w:rsidRDefault="00B2033C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672DF932" w14:textId="69BDE37B" w:rsidR="00B2033C" w:rsidRDefault="00B2033C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2F7756DC" w14:textId="77777777" w:rsidR="00B2033C" w:rsidRPr="00632BCB" w:rsidRDefault="00B2033C" w:rsidP="00B2033C">
      <w:pPr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632BCB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สารบัญ</w:t>
      </w:r>
    </w:p>
    <w:p w14:paraId="104C0174" w14:textId="77777777" w:rsidR="00B2033C" w:rsidRPr="00BB00B7" w:rsidRDefault="00B2033C" w:rsidP="00B2033C">
      <w:pPr>
        <w:tabs>
          <w:tab w:val="left" w:pos="280"/>
        </w:tabs>
        <w:autoSpaceDE w:val="0"/>
        <w:autoSpaceDN w:val="0"/>
        <w:adjustRightInd w:val="0"/>
        <w:jc w:val="right"/>
        <w:rPr>
          <w:rFonts w:ascii="TH SarabunPSK" w:eastAsia="BrowalliaNew-Bold" w:hAnsi="TH SarabunPSK" w:cs="TH SarabunPSK"/>
          <w:b/>
          <w:bCs/>
          <w:color w:val="FFFFFF" w:themeColor="background1"/>
          <w:sz w:val="10"/>
          <w:szCs w:val="10"/>
        </w:rPr>
      </w:pPr>
    </w:p>
    <w:p w14:paraId="4EE07636" w14:textId="77777777" w:rsidR="00B2033C" w:rsidRPr="007B4FF5" w:rsidRDefault="00B2033C" w:rsidP="00B2033C">
      <w:pPr>
        <w:tabs>
          <w:tab w:val="left" w:pos="7740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  <w:r>
        <w:rPr>
          <w:rFonts w:ascii="TH SarabunPSK" w:eastAsia="BrowalliaNew-Bold" w:hAnsi="TH SarabunPSK" w:cs="TH SarabunPSK"/>
          <w:b/>
          <w:bCs/>
          <w:cs/>
        </w:rPr>
        <w:tab/>
      </w:r>
      <w:r w:rsidRP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หน้า</w:t>
      </w:r>
    </w:p>
    <w:p w14:paraId="45635882" w14:textId="77777777" w:rsidR="00840144" w:rsidRDefault="00840144" w:rsidP="00840144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6239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</w:t>
      </w:r>
      <w:r w:rsidRPr="0056239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</w:t>
      </w:r>
      <w:r w:rsidRPr="0056239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56239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9</w:t>
      </w:r>
      <w:r w:rsidRPr="0056239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ระบบและกลไกในการพัฒนาหลักสูตร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……………………………………………………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0F475FA7" w14:textId="77777777" w:rsidR="00840144" w:rsidRPr="00921DA7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ผลการดำเนินงานของหลักสูตรที่ผ่านมา (กรณีหลักสูตรปรับปรุง)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 xml:space="preserve"> 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402D36C6" w14:textId="60224E6A" w:rsidR="00840144" w:rsidRPr="00921DA7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ผลการประเมินความพึงพอใจของผู้เรียน</w:t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บัณฑิต ศิษย์เก่า ผู้ใช้บัณฑิตและองค์กร</w:t>
      </w:r>
      <w:r w:rsidR="00022E0C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>วิชาชีพ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(กรณีหลักสูตรปรับปรุง)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 xml:space="preserve"> 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19B311C" w14:textId="6737E67B" w:rsidR="00840144" w:rsidRPr="00D74B25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ข้อร้องเรียนจากบุคคลหรือหน่ว</w:t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>ย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 xml:space="preserve">งานภายนอกและบุคคลภายในสถาบันอุดมศึกษา </w:t>
      </w:r>
      <w:r w:rsidR="00022E0C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(กรณีหลักสูตรปรับปรุง)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 xml:space="preserve"> </w:t>
      </w:r>
      <w:r w:rsidRPr="00D74B25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74B25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9B7B738" w14:textId="3528788A" w:rsidR="00840144" w:rsidRPr="00D74B25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ผลการประเมินคุณภาพภายนอกระดับหลักสูตร (ถ้ามี)</w:t>
      </w:r>
      <w:r w:rsidR="0092589D"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(กรณีหลักสูตรปรับปรุง)</w:t>
      </w:r>
      <w:r w:rsidRPr="00D74B25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 xml:space="preserve"> </w:t>
      </w:r>
      <w:r w:rsidRPr="00D74B25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D74B25">
        <w:rPr>
          <w:rFonts w:ascii="TH SarabunPSK" w:eastAsia="BrowalliaNew-Bold" w:hAnsi="TH SarabunPSK" w:cs="TH SarabunPSK"/>
          <w:sz w:val="32"/>
          <w:szCs w:val="32"/>
        </w:rPr>
        <w:tab/>
      </w: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7FCB416" w14:textId="6466BFC9" w:rsidR="00840144" w:rsidRPr="00921DA7" w:rsidRDefault="00ED2A89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 xml:space="preserve">แนวทางการติดตามและการดำเนินการปรับปรุงแก้ไข จากผลการดำเนินงาน 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ผลการประเมินความพึงพอใจและข้อร้องเรียน</w:t>
      </w:r>
      <w:r w:rsidR="00840144"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840144" w:rsidRPr="00921DA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40144" w:rsidRPr="00921DA7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A6913E2" w14:textId="5BA55D17" w:rsidR="001E5879" w:rsidRPr="006F1244" w:rsidRDefault="00ED2A89" w:rsidP="006E49B5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แนวทางการติดตามและการดำเนินการปรับปรุงแก้ไข กรณีที่ผู้เรียนไม่บรรลุ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ผลลัพธ์การเรียนรู้ตามที่หลักสูตรกำหนด</w:t>
      </w:r>
      <w:r w:rsidR="00840144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840144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40144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6AF4F443" w14:textId="6803C04F" w:rsidR="0023158D" w:rsidRPr="00562397" w:rsidRDefault="0023158D" w:rsidP="0039585C">
      <w:pPr>
        <w:tabs>
          <w:tab w:val="left" w:pos="1260"/>
          <w:tab w:val="left" w:pos="783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ภาคผนวก</w:t>
      </w:r>
      <w:r w:rsidRPr="0056239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…………………………………………………………………………………………………………. 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39512E58" w14:textId="5E123918" w:rsidR="0023158D" w:rsidRPr="006F1244" w:rsidRDefault="0023158D" w:rsidP="00785D9B">
      <w:pPr>
        <w:tabs>
          <w:tab w:val="left" w:pos="7797"/>
          <w:tab w:val="left" w:pos="7938"/>
        </w:tabs>
        <w:autoSpaceDE w:val="0"/>
        <w:autoSpaceDN w:val="0"/>
        <w:adjustRightInd w:val="0"/>
        <w:ind w:left="2160" w:hanging="1309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>ภาคผนวก ก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หลักฐานอ้างอิงเพื่อประกอบการตรวจสอบ</w:t>
      </w:r>
      <w:r w:rsidR="00996C27">
        <w:rPr>
          <w:rFonts w:ascii="TH SarabunPSK" w:eastAsia="BrowalliaNew-Bold" w:hAnsi="TH SarabunPSK" w:cs="TH SarabunPSK" w:hint="cs"/>
          <w:sz w:val="32"/>
          <w:szCs w:val="32"/>
          <w:cs/>
        </w:rPr>
        <w:t>หลั</w:t>
      </w:r>
      <w:r w:rsidR="009F745E">
        <w:rPr>
          <w:rFonts w:ascii="TH SarabunPSK" w:eastAsia="BrowalliaNew-Bold" w:hAnsi="TH SarabunPSK" w:cs="TH SarabunPSK" w:hint="cs"/>
          <w:sz w:val="32"/>
          <w:szCs w:val="32"/>
          <w:cs/>
        </w:rPr>
        <w:t>กสูตรและ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การ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ดำเนินการจัดการศึกษาของสถาบันอุดมศึกษา</w:t>
      </w:r>
      <w:r w:rsidR="00840144">
        <w:rPr>
          <w:rFonts w:ascii="TH SarabunPSK" w:eastAsia="BrowalliaNew-Bold" w:hAnsi="TH SarabunPSK" w:cs="TH SarabunPSK" w:hint="cs"/>
          <w:sz w:val="32"/>
          <w:szCs w:val="32"/>
          <w:cs/>
        </w:rPr>
        <w:t>ตามหมวด</w:t>
      </w:r>
      <w:r w:rsidR="00ED2A8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2 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="00ED2A89">
        <w:rPr>
          <w:rFonts w:ascii="TH SarabunPSK" w:eastAsia="BrowalliaNew-Bold" w:hAnsi="TH SarabunPSK" w:cs="TH SarabunPSK" w:hint="cs"/>
          <w:sz w:val="32"/>
          <w:szCs w:val="32"/>
          <w:cs/>
        </w:rPr>
        <w:t>และหมวด</w:t>
      </w:r>
      <w:r w:rsidR="008401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9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0A8902C" w14:textId="58D24BC7" w:rsidR="00276C60" w:rsidRPr="006F1244" w:rsidRDefault="00276C60" w:rsidP="00785D9B">
      <w:pPr>
        <w:tabs>
          <w:tab w:val="left" w:pos="7797"/>
          <w:tab w:val="left" w:pos="7938"/>
        </w:tabs>
        <w:autoSpaceDE w:val="0"/>
        <w:autoSpaceDN w:val="0"/>
        <w:adjustRightInd w:val="0"/>
        <w:ind w:left="2160" w:hanging="1309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ข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EE21D7">
        <w:rPr>
          <w:rFonts w:ascii="TH SarabunPSK" w:eastAsia="BrowalliaNew-Bold" w:hAnsi="TH SarabunPSK" w:cs="TH SarabunPSK"/>
          <w:sz w:val="32"/>
          <w:szCs w:val="32"/>
          <w:cs/>
        </w:rPr>
        <w:t>แผนที่การกระจายความรับผิดชอบมาตรฐานผลลัพธ์การเรียนรู้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EE21D7">
        <w:rPr>
          <w:rFonts w:ascii="TH SarabunPSK" w:eastAsia="BrowalliaNew-Bold" w:hAnsi="TH SarabunPSK" w:cs="TH SarabunPSK"/>
          <w:sz w:val="32"/>
          <w:szCs w:val="32"/>
          <w:cs/>
        </w:rPr>
        <w:t>จากหลักสูตรสู่รายวิชา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BrowalliaNew-Bold" w:hAnsi="TH SarabunPSK" w:cs="TH SarabunPSK"/>
          <w:sz w:val="32"/>
          <w:szCs w:val="32"/>
        </w:rPr>
        <w:t>Curriculum Mapping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69FF5218" w14:textId="6529A426" w:rsidR="00DC6C2E" w:rsidRDefault="00840144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ค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DC6C2E" w:rsidRPr="00DE7EB9">
        <w:rPr>
          <w:rFonts w:ascii="TH SarabunPSK" w:eastAsia="BrowalliaNew-Bold" w:hAnsi="TH SarabunPSK" w:cs="TH SarabunPSK"/>
          <w:sz w:val="32"/>
          <w:szCs w:val="32"/>
          <w:cs/>
        </w:rPr>
        <w:t>ความคาดหวังของผลลัพธ์การเรียนรู้เมื่อสิ้นสุด</w:t>
      </w:r>
      <w:r w:rsidR="00ED2A89">
        <w:rPr>
          <w:rFonts w:ascii="TH SarabunPSK" w:eastAsia="BrowalliaNew-Bold" w:hAnsi="TH SarabunPSK" w:cs="TH SarabunPSK" w:hint="cs"/>
          <w:sz w:val="32"/>
          <w:szCs w:val="32"/>
          <w:cs/>
        </w:rPr>
        <w:t>ระยะ/</w:t>
      </w:r>
      <w:r w:rsidR="00DC6C2E" w:rsidRPr="00DE7EB9">
        <w:rPr>
          <w:rFonts w:ascii="TH SarabunPSK" w:eastAsia="BrowalliaNew-Bold" w:hAnsi="TH SarabunPSK" w:cs="TH SarabunPSK"/>
          <w:sz w:val="32"/>
          <w:szCs w:val="32"/>
          <w:cs/>
        </w:rPr>
        <w:t>ปีการศึกษา</w:t>
      </w:r>
      <w:r w:rsidR="00DC6C2E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DC6C2E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DC6C2E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AE4B7D1" w14:textId="39FEE677" w:rsidR="00276C60" w:rsidRDefault="00276C60" w:rsidP="00276C60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ง</w:t>
      </w: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คำอธิบายรายวิชา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2459E67" w14:textId="57647E99" w:rsidR="0023158D" w:rsidRPr="006F1244" w:rsidRDefault="0023158D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 w:rsidR="00840144">
        <w:rPr>
          <w:rFonts w:ascii="TH SarabunPSK" w:eastAsia="BrowalliaNew-Bold" w:hAnsi="TH SarabunPSK" w:cs="TH SarabunPSK" w:hint="cs"/>
          <w:sz w:val="32"/>
          <w:szCs w:val="32"/>
          <w:cs/>
        </w:rPr>
        <w:t>จ</w:t>
      </w: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เปรียบเทียบข้อแตกต่างระหว่างหลักสูตรเดิมและหลักสูตรปรับปรุง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3DA7F4E" w14:textId="16B5FADF" w:rsidR="0023158D" w:rsidRPr="006F1244" w:rsidRDefault="00840144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ฉ</w:t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23158D" w:rsidRPr="0023158D">
        <w:rPr>
          <w:rFonts w:ascii="TH SarabunPSK" w:eastAsia="BrowalliaNew-Bold" w:hAnsi="TH SarabunPSK" w:cs="TH SarabunPSK"/>
          <w:sz w:val="32"/>
          <w:szCs w:val="32"/>
          <w:cs/>
        </w:rPr>
        <w:t>รายชื่อคณะกรรมการบริหารหลักสูตรและรายชื่อผู้วิพากษ์หลักสูตร</w:t>
      </w:r>
      <w:r w:rsid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3158D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40529B6B" w14:textId="07EA3B89" w:rsidR="0023158D" w:rsidRPr="006F1244" w:rsidRDefault="00840144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</w:t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23158D" w:rsidRPr="0023158D">
        <w:rPr>
          <w:rFonts w:ascii="TH SarabunPSK" w:eastAsia="BrowalliaNew-Bold" w:hAnsi="TH SarabunPSK" w:cs="TH SarabunPSK"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3158D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C2127AC" w14:textId="0CA7587A" w:rsidR="0023158D" w:rsidRPr="006F1244" w:rsidRDefault="008C65F8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ภาคผนว</w:t>
      </w:r>
      <w:r w:rsidR="00840144">
        <w:rPr>
          <w:rFonts w:ascii="TH SarabunPSK" w:eastAsia="BrowalliaNew-Bold" w:hAnsi="TH SarabunPSK" w:cs="TH SarabunPSK"/>
          <w:sz w:val="32"/>
          <w:szCs w:val="32"/>
          <w:cs/>
        </w:rPr>
        <w:t xml:space="preserve">ก </w:t>
      </w:r>
      <w:r w:rsidR="00840144">
        <w:rPr>
          <w:rFonts w:ascii="TH SarabunPSK" w:eastAsia="BrowalliaNew-Bold" w:hAnsi="TH SarabunPSK" w:cs="TH SarabunPSK" w:hint="cs"/>
          <w:sz w:val="32"/>
          <w:szCs w:val="32"/>
          <w:cs/>
        </w:rPr>
        <w:t>ซ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ผลงานทางวิชาการของอาจารย์ประจำหลักสูตร</w:t>
      </w:r>
      <w:r w:rsid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3158D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EFBB61E" w14:textId="0917164F" w:rsidR="0023158D" w:rsidRDefault="00840144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ฌ</w:t>
      </w:r>
      <w:r w:rsidR="008C65F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8C65F8" w:rsidRPr="0023158D">
        <w:rPr>
          <w:rFonts w:ascii="TH SarabunPSK" w:eastAsia="BrowalliaNew-Bold" w:hAnsi="TH SarabunPSK" w:cs="TH SarabunPSK"/>
          <w:sz w:val="32"/>
          <w:szCs w:val="32"/>
          <w:cs/>
        </w:rPr>
        <w:t>ข้อตกลงความร่วมมือกับสถาบันอื่นในการร่วมผลิตบัณฑิต</w:t>
      </w:r>
      <w:r w:rsid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3158D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1E82819" w14:textId="77777777" w:rsidR="008C65F8" w:rsidRDefault="008C65F8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</w:p>
    <w:p w14:paraId="6C033F00" w14:textId="77777777" w:rsidR="0039585C" w:rsidRDefault="0039585C" w:rsidP="002C1E1C">
      <w:pPr>
        <w:tabs>
          <w:tab w:val="left" w:pos="810"/>
        </w:tabs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39585C" w:rsidSect="00495335">
          <w:headerReference w:type="default" r:id="rId12"/>
          <w:footerReference w:type="default" r:id="rId13"/>
          <w:pgSz w:w="11906" w:h="16838" w:code="9"/>
          <w:pgMar w:top="1702" w:right="1440" w:bottom="1440" w:left="2160" w:header="709" w:footer="709" w:gutter="0"/>
          <w:cols w:space="708"/>
          <w:docGrid w:linePitch="381"/>
        </w:sectPr>
      </w:pPr>
    </w:p>
    <w:p w14:paraId="1796FD3F" w14:textId="14C9EF25" w:rsidR="005C5C87" w:rsidRPr="00632BCB" w:rsidRDefault="005C5C87" w:rsidP="002C1E1C">
      <w:pPr>
        <w:tabs>
          <w:tab w:val="left" w:pos="810"/>
        </w:tabs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32BC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 ....................................................................................</w:t>
      </w:r>
    </w:p>
    <w:p w14:paraId="167E0739" w14:textId="77777777" w:rsidR="00D7099E" w:rsidRPr="00907937" w:rsidRDefault="00D7099E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  <w:cs/>
        </w:rPr>
      </w:pPr>
      <w:r w:rsidRPr="00907937">
        <w:rPr>
          <w:rFonts w:ascii="TH SarabunPSK" w:eastAsia="BrowalliaNew-Bold" w:hAnsi="TH SarabunPSK" w:cs="TH SarabunPSK"/>
          <w:i/>
          <w:iCs/>
          <w:cs/>
        </w:rPr>
        <w:t xml:space="preserve">ระบุชื่อหลักสูตร เช่น หลักสูตรวิทยาศาสตรมหาบัณฑิต </w:t>
      </w:r>
      <w:r w:rsidR="00D24FF2" w:rsidRPr="00907937">
        <w:rPr>
          <w:rFonts w:ascii="TH SarabunPSK" w:eastAsia="BrowalliaNew-Bold" w:hAnsi="TH SarabunPSK" w:cs="TH SarabunPSK"/>
          <w:i/>
          <w:iCs/>
          <w:cs/>
        </w:rPr>
        <w:t>หลักสูตร</w:t>
      </w:r>
      <w:r w:rsidRPr="00907937">
        <w:rPr>
          <w:rFonts w:ascii="TH SarabunPSK" w:eastAsia="BrowalliaNew-Bold" w:hAnsi="TH SarabunPSK" w:cs="TH SarabunPSK"/>
          <w:i/>
          <w:iCs/>
          <w:cs/>
        </w:rPr>
        <w:t>อักษรศาสตรบัณฑิต</w:t>
      </w:r>
    </w:p>
    <w:p w14:paraId="7BE7C50F" w14:textId="77777777" w:rsidR="005C5C87" w:rsidRPr="00907937" w:rsidRDefault="005C5C87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 ...........................................................</w:t>
      </w:r>
    </w:p>
    <w:p w14:paraId="057FC8DD" w14:textId="77777777" w:rsidR="00D7099E" w:rsidRPr="00907937" w:rsidRDefault="00D7099E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24"/>
          <w:szCs w:val="24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24"/>
          <w:szCs w:val="24"/>
          <w:cs/>
        </w:rPr>
        <w:t>ระบุชื่อสาขาวิชา เ</w:t>
      </w:r>
      <w:r w:rsidR="00EB0E3C" w:rsidRPr="00907937">
        <w:rPr>
          <w:rFonts w:ascii="TH SarabunPSK" w:eastAsia="BrowalliaNew-Bold" w:hAnsi="TH SarabunPSK" w:cs="TH SarabunPSK"/>
          <w:i/>
          <w:iCs/>
          <w:sz w:val="24"/>
          <w:szCs w:val="24"/>
          <w:cs/>
        </w:rPr>
        <w:t>ช่น สาขาวิชาเคมี สาขาวิชาภาษาไทย กรณีเป็นหลักสูตร</w:t>
      </w:r>
      <w:r w:rsidR="00EB0E3C" w:rsidRPr="00907937">
        <w:rPr>
          <w:rFonts w:ascii="TH SarabunPSK" w:eastAsia="BrowalliaNew-Bold" w:hAnsi="TH SarabunPSK" w:cs="TH SarabunPSK"/>
          <w:i/>
          <w:iCs/>
          <w:color w:val="000000" w:themeColor="text1"/>
          <w:sz w:val="24"/>
          <w:szCs w:val="24"/>
          <w:cs/>
        </w:rPr>
        <w:t>นานา</w:t>
      </w:r>
      <w:r w:rsidR="00E7519F" w:rsidRPr="00907937">
        <w:rPr>
          <w:rFonts w:ascii="TH SarabunPSK" w:eastAsia="BrowalliaNew-Bold" w:hAnsi="TH SarabunPSK" w:cs="TH SarabunPSK"/>
          <w:i/>
          <w:iCs/>
          <w:color w:val="000000" w:themeColor="text1"/>
          <w:sz w:val="24"/>
          <w:szCs w:val="24"/>
          <w:cs/>
        </w:rPr>
        <w:t xml:space="preserve">ชาติ หรือหลักสูตรภาษาอังกฤษให้ระบุไว้ในวงเล็บต่อท้ายชื่อสาขาวิชา </w:t>
      </w:r>
    </w:p>
    <w:p w14:paraId="124975DE" w14:textId="77777777" w:rsidR="005C5C87" w:rsidRPr="00907937" w:rsidRDefault="00D7099E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5C5C8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(หลักสูตรใหม่ พ.ศ. ........)</w:t>
      </w:r>
      <w:r w:rsidR="00792DDC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5C5C8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หรือ</w:t>
      </w:r>
      <w:r w:rsidR="00792DDC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5C5C8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(หลักสูตรปรับปรุง พ.ศ. ........)</w:t>
      </w:r>
    </w:p>
    <w:p w14:paraId="273B863D" w14:textId="5D802CFB" w:rsidR="00D7099E" w:rsidRPr="00D74B25" w:rsidRDefault="00EB0E3C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40"/>
        </w:tabs>
        <w:autoSpaceDE w:val="0"/>
        <w:autoSpaceDN w:val="0"/>
        <w:adjustRightInd w:val="0"/>
        <w:ind w:left="840" w:hanging="840"/>
        <w:jc w:val="center"/>
        <w:rPr>
          <w:rFonts w:ascii="TH SarabunPSK" w:eastAsia="BrowalliaNew-Bold" w:hAnsi="TH SarabunPSK" w:cs="TH SarabunPSK"/>
          <w:i/>
          <w:iCs/>
          <w:cs/>
        </w:rPr>
      </w:pPr>
      <w:r w:rsidRPr="00907937">
        <w:rPr>
          <w:rFonts w:ascii="TH SarabunPSK" w:eastAsia="BrowalliaNew-Bold" w:hAnsi="TH SarabunPSK" w:cs="TH SarabunPSK"/>
          <w:i/>
          <w:iCs/>
          <w:cs/>
        </w:rPr>
        <w:t>ระบุว่าเป็นหลักสูตรใหม่ หรือ หลักสูตรปรับปรุง</w:t>
      </w:r>
      <w:r w:rsidR="00D7099E" w:rsidRPr="00907937">
        <w:rPr>
          <w:rFonts w:ascii="TH SarabunPSK" w:eastAsia="BrowalliaNew-Bold" w:hAnsi="TH SarabunPSK" w:cs="TH SarabunPSK"/>
          <w:i/>
          <w:iCs/>
          <w:cs/>
        </w:rPr>
        <w:t xml:space="preserve"> </w:t>
      </w:r>
      <w:r w:rsidR="00D7099E" w:rsidRPr="00D74B25">
        <w:rPr>
          <w:rFonts w:ascii="TH SarabunPSK" w:eastAsia="BrowalliaNew-Bold" w:hAnsi="TH SarabunPSK" w:cs="TH SarabunPSK"/>
          <w:i/>
          <w:iCs/>
          <w:cs/>
        </w:rPr>
        <w:t>พร้อมระบุปี</w:t>
      </w:r>
      <w:r w:rsidR="00E47233" w:rsidRPr="00D74B25">
        <w:rPr>
          <w:rFonts w:ascii="TH SarabunPSK" w:eastAsia="BrowalliaNew-Bold" w:hAnsi="TH SarabunPSK" w:cs="TH SarabunPSK" w:hint="cs"/>
          <w:i/>
          <w:iCs/>
          <w:cs/>
        </w:rPr>
        <w:t>การศึกษาที่ใช้ในหลักสูตรนี้</w:t>
      </w:r>
    </w:p>
    <w:p w14:paraId="31999BAB" w14:textId="77777777" w:rsidR="006A755E" w:rsidRPr="00907937" w:rsidRDefault="006A755E" w:rsidP="006B0EF3">
      <w:pPr>
        <w:tabs>
          <w:tab w:val="left" w:pos="21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322F46" w:rsidRPr="00907937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14:paraId="6CF5A9DD" w14:textId="77777777" w:rsidR="006A755E" w:rsidRPr="00907937" w:rsidRDefault="00182CE6" w:rsidP="00182CE6">
      <w:pPr>
        <w:autoSpaceDE w:val="0"/>
        <w:autoSpaceDN w:val="0"/>
        <w:adjustRightInd w:val="0"/>
        <w:ind w:left="21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ภาควิชา......................</w:t>
      </w:r>
      <w:r w:rsidR="00322F46" w:rsidRPr="00907937">
        <w:rPr>
          <w:rFonts w:ascii="TH SarabunPSK" w:eastAsia="BrowalliaNew-Bold" w:hAnsi="TH SarabunPSK" w:cs="TH SarabunPSK"/>
          <w:sz w:val="32"/>
          <w:szCs w:val="32"/>
          <w:cs/>
        </w:rPr>
        <w:t>...</w:t>
      </w:r>
      <w:r w:rsidR="005C5C8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  <w:r w:rsidR="005C5C87" w:rsidRPr="00907937">
        <w:rPr>
          <w:rFonts w:ascii="TH SarabunPSK" w:eastAsia="BrowalliaNew-Bold" w:hAnsi="TH SarabunPSK" w:cs="TH SarabunPSK"/>
          <w:sz w:val="32"/>
          <w:szCs w:val="32"/>
          <w:cs/>
        </w:rPr>
        <w:t>คณะ/วิทยาลัย</w:t>
      </w:r>
      <w:r w:rsidR="004D2C17" w:rsidRPr="00907937">
        <w:rPr>
          <w:rFonts w:ascii="TH SarabunPSK" w:eastAsia="BrowalliaNew-Bold" w:hAnsi="TH SarabunPSK" w:cs="TH SarabunPSK"/>
          <w:sz w:val="32"/>
          <w:szCs w:val="32"/>
          <w:cs/>
        </w:rPr>
        <w:t>/สำนักวิชา</w:t>
      </w:r>
      <w:r w:rsidR="005C5C87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</w:t>
      </w:r>
    </w:p>
    <w:p w14:paraId="27826CB6" w14:textId="77777777" w:rsidR="00D24FF2" w:rsidRPr="00907937" w:rsidRDefault="00D24FF2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38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  <w:r w:rsidRPr="00907937">
        <w:rPr>
          <w:rFonts w:ascii="TH SarabunPSK" w:eastAsia="BrowalliaNew-Bold" w:hAnsi="TH SarabunPSK" w:cs="TH SarabunPSK"/>
          <w:i/>
          <w:iCs/>
          <w:cs/>
        </w:rPr>
        <w:t>ระบุชื่อสถาบันอุดมศึกษา  ภาควิชา</w:t>
      </w:r>
      <w:r w:rsidRPr="00907937">
        <w:rPr>
          <w:rFonts w:ascii="TH SarabunPSK" w:eastAsia="BrowalliaNew-Bold" w:hAnsi="TH SarabunPSK" w:cs="TH SarabunPSK"/>
          <w:b/>
          <w:bCs/>
          <w:i/>
          <w:iCs/>
          <w:cs/>
        </w:rPr>
        <w:t xml:space="preserve">  </w:t>
      </w:r>
      <w:r w:rsidRPr="00907937">
        <w:rPr>
          <w:rFonts w:ascii="TH SarabunPSK" w:eastAsia="BrowalliaNew-Bold" w:hAnsi="TH SarabunPSK" w:cs="TH SarabunPSK"/>
          <w:i/>
          <w:iCs/>
          <w:cs/>
        </w:rPr>
        <w:t>คณะ/วิทยาลัย/สถาบัน</w:t>
      </w:r>
      <w:r w:rsidR="00EB0E3C" w:rsidRPr="00907937">
        <w:rPr>
          <w:rFonts w:ascii="TH SarabunPSK" w:eastAsia="BrowalliaNew-Bold" w:hAnsi="TH SarabunPSK" w:cs="TH SarabunPSK"/>
          <w:i/>
          <w:iCs/>
          <w:cs/>
        </w:rPr>
        <w:t>/ส่วนงาน</w:t>
      </w:r>
      <w:r w:rsidRPr="00907937">
        <w:rPr>
          <w:rFonts w:ascii="TH SarabunPSK" w:eastAsia="BrowalliaNew-Bold" w:hAnsi="TH SarabunPSK" w:cs="TH SarabunPSK"/>
          <w:i/>
          <w:iCs/>
          <w:cs/>
        </w:rPr>
        <w:t>ที่รับผิดชอบหลักสูตร</w:t>
      </w:r>
    </w:p>
    <w:p w14:paraId="4E093420" w14:textId="77777777" w:rsidR="006A755E" w:rsidRPr="00907937" w:rsidRDefault="00984C30" w:rsidP="006B0EF3">
      <w:pPr>
        <w:spacing w:before="24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หม</w:t>
      </w:r>
      <w:r w:rsidR="006A755E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วดที่ </w:t>
      </w:r>
      <w:r w:rsidR="005C5C87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1</w:t>
      </w:r>
      <w:r w:rsidR="006A755E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14:paraId="5221A14A" w14:textId="77777777" w:rsidR="006A755E" w:rsidRPr="00FE6AA8" w:rsidRDefault="00EC4213" w:rsidP="006B0EF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DE24D7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</w:t>
      </w:r>
      <w:r w:rsidR="006A755E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6F3582C6" w14:textId="1C37E0D8" w:rsidR="00DE24D7" w:rsidRPr="00CB3319" w:rsidRDefault="00DE24D7" w:rsidP="0035431E">
      <w:p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</w:t>
      </w:r>
      <w:r w:rsidR="0035431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F1490" w:rsidRPr="00CB331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Pr="00CB331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รหัสหลักสูตร</w:t>
      </w:r>
      <w:r w:rsidR="0035431E" w:rsidRPr="00CB331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47233" w:rsidRPr="00CB3319">
        <w:rPr>
          <w:rFonts w:ascii="TH SarabunPSK" w:eastAsia="BrowalliaNew-Bold" w:hAnsi="TH SarabunPSK" w:cs="TH SarabunPSK"/>
          <w:sz w:val="32"/>
          <w:szCs w:val="32"/>
        </w:rPr>
        <w:t>XXXXXXXXXXXXXX</w:t>
      </w:r>
    </w:p>
    <w:p w14:paraId="72E6DF89" w14:textId="46B52A87" w:rsidR="00DE24D7" w:rsidRPr="00D74B25" w:rsidRDefault="00BF1490" w:rsidP="0035431E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B3319">
        <w:rPr>
          <w:rFonts w:ascii="TH SarabunPSK" w:eastAsia="BrowalliaNew-Bold" w:hAnsi="TH SarabunPSK" w:cs="TH SarabunPSK"/>
          <w:sz w:val="32"/>
          <w:szCs w:val="32"/>
        </w:rPr>
        <w:tab/>
      </w:r>
      <w:r w:rsidRPr="00CB3319">
        <w:rPr>
          <w:rFonts w:ascii="TH SarabunPSK" w:eastAsia="BrowalliaNew-Bold" w:hAnsi="TH SarabunPSK" w:cs="TH SarabunPSK"/>
          <w:b/>
          <w:bCs/>
          <w:sz w:val="32"/>
          <w:szCs w:val="32"/>
        </w:rPr>
        <w:t>1.2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DE24D7" w:rsidRPr="00D74B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ชื่อหลักสูตร</w:t>
      </w:r>
      <w:r w:rsidR="00A5667C" w:rsidRPr="00D74B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1E1A837B" w14:textId="6D8AD34D" w:rsidR="00F05C66" w:rsidRPr="00D74B25" w:rsidRDefault="0007690E" w:rsidP="00DD4DBD">
      <w:p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/>
          <w:sz w:val="36"/>
          <w:szCs w:val="36"/>
          <w:cs/>
        </w:rPr>
        <w:tab/>
      </w:r>
      <w:r w:rsidR="00F90358" w:rsidRPr="00D74B25">
        <w:rPr>
          <w:rFonts w:ascii="TH SarabunPSK" w:hAnsi="TH SarabunPSK" w:cs="TH SarabunPSK"/>
          <w:sz w:val="32"/>
          <w:szCs w:val="32"/>
          <w:cs/>
        </w:rPr>
        <w:t>(</w:t>
      </w:r>
      <w:r w:rsidR="00322F46" w:rsidRPr="00D74B25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F90358" w:rsidRPr="00D74B25">
        <w:rPr>
          <w:rFonts w:ascii="TH SarabunPSK" w:hAnsi="TH SarabunPSK" w:cs="TH SarabunPSK"/>
          <w:sz w:val="32"/>
          <w:szCs w:val="32"/>
          <w:cs/>
        </w:rPr>
        <w:t>)</w:t>
      </w:r>
      <w:r w:rsidR="00DD4DBD" w:rsidRPr="00D74B25">
        <w:rPr>
          <w:rFonts w:ascii="TH SarabunPSK" w:hAnsi="TH SarabunPSK" w:cs="TH SarabunPSK"/>
          <w:sz w:val="32"/>
          <w:szCs w:val="32"/>
          <w:cs/>
        </w:rPr>
        <w:tab/>
      </w:r>
      <w:r w:rsidR="00F90358" w:rsidRPr="00D74B25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6B0EF3" w:rsidRPr="00D74B25">
        <w:rPr>
          <w:rFonts w:ascii="TH SarabunPSK" w:hAnsi="TH SarabunPSK" w:cs="TH SarabunPSK"/>
          <w:sz w:val="32"/>
          <w:szCs w:val="32"/>
          <w:cs/>
        </w:rPr>
        <w:t>.............</w:t>
      </w:r>
      <w:r w:rsidR="00F90358" w:rsidRPr="00D74B25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D313CF" w:rsidRPr="00D74B2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90358" w:rsidRPr="00D74B25">
        <w:rPr>
          <w:rFonts w:ascii="TH SarabunPSK" w:hAnsi="TH SarabunPSK" w:cs="TH SarabunPSK"/>
          <w:sz w:val="32"/>
          <w:szCs w:val="32"/>
          <w:cs/>
        </w:rPr>
        <w:t xml:space="preserve">..... </w:t>
      </w:r>
    </w:p>
    <w:p w14:paraId="7A32D122" w14:textId="7C8F85D0" w:rsidR="00F90358" w:rsidRPr="00D74B25" w:rsidRDefault="00F90358" w:rsidP="00DD4DBD">
      <w:p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D74B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90E" w:rsidRPr="00D74B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0E" w:rsidRPr="00D74B25">
        <w:rPr>
          <w:rFonts w:ascii="TH SarabunPSK" w:hAnsi="TH SarabunPSK" w:cs="TH SarabunPSK"/>
          <w:sz w:val="32"/>
          <w:szCs w:val="32"/>
          <w:cs/>
        </w:rPr>
        <w:tab/>
      </w:r>
      <w:r w:rsidRPr="00D74B25">
        <w:rPr>
          <w:rFonts w:ascii="TH SarabunPSK" w:hAnsi="TH SarabunPSK" w:cs="TH SarabunPSK"/>
          <w:sz w:val="32"/>
          <w:szCs w:val="32"/>
          <w:cs/>
        </w:rPr>
        <w:t>(</w:t>
      </w:r>
      <w:r w:rsidR="00322F46" w:rsidRPr="00D74B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D74B25">
        <w:rPr>
          <w:rFonts w:ascii="TH SarabunPSK" w:hAnsi="TH SarabunPSK" w:cs="TH SarabunPSK"/>
          <w:sz w:val="32"/>
          <w:szCs w:val="32"/>
          <w:cs/>
        </w:rPr>
        <w:t>)</w:t>
      </w:r>
      <w:r w:rsidR="00DD4DBD" w:rsidRPr="00D74B25">
        <w:rPr>
          <w:rFonts w:ascii="TH SarabunPSK" w:hAnsi="TH SarabunPSK" w:cs="TH SarabunPSK"/>
          <w:sz w:val="32"/>
          <w:szCs w:val="32"/>
          <w:cs/>
        </w:rPr>
        <w:tab/>
      </w:r>
      <w:r w:rsidRPr="00D74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6B0EF3" w:rsidRPr="00D74B25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74B25">
        <w:rPr>
          <w:rFonts w:ascii="TH SarabunPSK" w:hAnsi="TH SarabunPSK" w:cs="TH SarabunPSK"/>
          <w:sz w:val="32"/>
          <w:szCs w:val="32"/>
          <w:cs/>
        </w:rPr>
        <w:t>.................</w:t>
      </w:r>
      <w:r w:rsidR="00D313CF" w:rsidRPr="00D74B2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D74B25">
        <w:rPr>
          <w:rFonts w:ascii="TH SarabunPSK" w:hAnsi="TH SarabunPSK" w:cs="TH SarabunPSK"/>
          <w:sz w:val="32"/>
          <w:szCs w:val="32"/>
          <w:cs/>
        </w:rPr>
        <w:t>.</w:t>
      </w:r>
      <w:r w:rsidR="00322F46" w:rsidRPr="00D74B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8E0230" w14:textId="1B395A72" w:rsidR="00E3316F" w:rsidRPr="00D74B25" w:rsidRDefault="00E3316F" w:rsidP="00DD4DBD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</w:t>
      </w:r>
      <w:r w:rsidR="00DD4DBD" w:rsidRPr="00D74B2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74B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กรณีหลักสูตรปรับปรุง</w:t>
      </w:r>
      <w:r w:rsidR="00475C55" w:rsidRPr="00D74B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ที่เปลี่ยนชื่อหลักสูตร</w:t>
      </w: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 xml:space="preserve">   </w:t>
      </w:r>
    </w:p>
    <w:p w14:paraId="04F6903B" w14:textId="07C5E2B2" w:rsidR="00E3316F" w:rsidRDefault="00DD4DBD" w:rsidP="004F49DD">
      <w:pPr>
        <w:tabs>
          <w:tab w:val="left" w:pos="360"/>
        </w:tabs>
        <w:autoSpaceDE w:val="0"/>
        <w:autoSpaceDN w:val="0"/>
        <w:adjustRightInd w:val="0"/>
        <w:ind w:left="360"/>
        <w:rPr>
          <w:rFonts w:ascii="TH SarabunPSK" w:eastAsia="BrowalliaNew-Bold" w:hAnsi="TH SarabunPSK" w:cs="TH SarabunPSK"/>
          <w:sz w:val="32"/>
          <w:szCs w:val="32"/>
        </w:rPr>
      </w:pPr>
      <w:r w:rsidRPr="00D74B25">
        <w:rPr>
          <w:rFonts w:ascii="TH SarabunPSK" w:eastAsia="BrowalliaNew-Bold" w:hAnsi="TH SarabunPSK" w:cs="TH SarabunPSK"/>
          <w:sz w:val="32"/>
          <w:szCs w:val="32"/>
          <w:cs/>
        </w:rPr>
        <w:t>ปรับปรุงจากหลักสูตร.............................</w:t>
      </w:r>
      <w:r w:rsidR="00E3316F" w:rsidRPr="00D74B25">
        <w:rPr>
          <w:rFonts w:ascii="TH SarabunPSK" w:eastAsia="BrowalliaNew-Bold" w:hAnsi="TH SarabunPSK" w:cs="TH SarabunPSK"/>
          <w:sz w:val="32"/>
          <w:szCs w:val="32"/>
          <w:cs/>
        </w:rPr>
        <w:t xml:space="preserve">...... </w:t>
      </w:r>
      <w:r w:rsidR="00E3316F" w:rsidRPr="00907937">
        <w:rPr>
          <w:rFonts w:ascii="TH SarabunPSK" w:eastAsia="BrowalliaNew-Bold" w:hAnsi="TH SarabunPSK" w:cs="TH SarabunPSK"/>
          <w:sz w:val="32"/>
          <w:szCs w:val="32"/>
          <w:cs/>
        </w:rPr>
        <w:t>สาขาวิชา..................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</w:t>
      </w:r>
      <w:r w:rsidR="00711033">
        <w:rPr>
          <w:rFonts w:ascii="TH SarabunPSK" w:eastAsia="BrowalliaNew-Bold" w:hAnsi="TH SarabunPSK" w:cs="TH SarabunPSK" w:hint="cs"/>
          <w:sz w:val="32"/>
          <w:szCs w:val="32"/>
          <w:cs/>
        </w:rPr>
        <w:t>........</w:t>
      </w:r>
      <w:r w:rsidR="00E3316F" w:rsidRPr="00907937">
        <w:rPr>
          <w:rFonts w:ascii="TH SarabunPSK" w:eastAsia="BrowalliaNew-Bold" w:hAnsi="TH SarabunPSK" w:cs="TH SarabunPSK"/>
          <w:sz w:val="32"/>
          <w:szCs w:val="32"/>
          <w:cs/>
        </w:rPr>
        <w:t>.....</w:t>
      </w:r>
      <w:r w:rsidR="00E3316F" w:rsidRPr="00F04E62">
        <w:rPr>
          <w:rFonts w:ascii="TH SarabunPSK" w:eastAsia="BrowalliaNew-Bold" w:hAnsi="TH SarabunPSK" w:cs="TH SarabunPSK"/>
          <w:sz w:val="32"/>
          <w:szCs w:val="32"/>
          <w:u w:val="dotted"/>
          <w:shd w:val="clear" w:color="auto" w:fill="FDE9D9" w:themeFill="accent6" w:themeFillTint="33"/>
          <w:cs/>
        </w:rPr>
        <w:t>(</w:t>
      </w:r>
      <w:r w:rsidR="00E3316F" w:rsidRPr="00F04E62">
        <w:rPr>
          <w:rFonts w:ascii="TH SarabunPSK" w:eastAsia="BrowalliaNew-Bold" w:hAnsi="TH SarabunPSK" w:cs="TH SarabunPSK"/>
          <w:color w:val="000000" w:themeColor="text1"/>
          <w:sz w:val="32"/>
          <w:szCs w:val="32"/>
          <w:u w:val="dotted"/>
          <w:shd w:val="clear" w:color="auto" w:fill="FDE9D9" w:themeFill="accent6" w:themeFillTint="33"/>
          <w:cs/>
        </w:rPr>
        <w:t>ระบุชื่อหลักสูตรเดิม</w:t>
      </w:r>
      <w:r w:rsidRPr="00F04E6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u w:val="dotted"/>
          <w:shd w:val="clear" w:color="auto" w:fill="FDE9D9" w:themeFill="accent6" w:themeFillTint="33"/>
          <w:cs/>
        </w:rPr>
        <w:t>)</w:t>
      </w:r>
      <w:r w:rsidR="00302720">
        <w:rPr>
          <w:rFonts w:ascii="TH SarabunPSK" w:eastAsia="BrowalliaNew-Bold" w:hAnsi="TH SarabunPSK" w:cs="TH SarabunPSK" w:hint="cs"/>
          <w:sz w:val="32"/>
          <w:szCs w:val="32"/>
          <w:cs/>
        </w:rPr>
        <w:t>(</w:t>
      </w:r>
      <w:r w:rsidR="00E3316F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หลักสูตรใหม่/หลักสูตรปรับปรุง พ.ศ.</w:t>
      </w:r>
      <w:r w:rsidR="00E3316F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</w:t>
      </w:r>
      <w:r w:rsidR="00711033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52A127A4" w14:textId="77777777" w:rsidR="00BF1490" w:rsidRPr="002D393D" w:rsidRDefault="00BF1490" w:rsidP="00BF1490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i/>
          <w:iCs/>
          <w:spacing w:val="-4"/>
        </w:rPr>
      </w:pPr>
      <w:r w:rsidRPr="002D393D">
        <w:rPr>
          <w:rFonts w:ascii="TH SarabunPSK" w:hAnsi="TH SarabunPSK" w:cs="TH SarabunPSK"/>
          <w:i/>
          <w:iCs/>
          <w:spacing w:val="-4"/>
          <w:cs/>
        </w:rPr>
        <w:t>ระบุรหัสหลักสูตรที่ สป.อว. กำหนด (14 หลัก) ระบุชื่อเต็มของหลักสูตรพร้อมสาขาวิชาทั้งภาษาไทยและภาษาอังกฤษ</w:t>
      </w:r>
      <w:r w:rsidRPr="002D393D">
        <w:rPr>
          <w:rFonts w:ascii="TH SarabunPSK" w:eastAsia="BrowalliaNew-Bold" w:hAnsi="TH SarabunPSK" w:cs="TH SarabunPSK"/>
          <w:i/>
          <w:iCs/>
          <w:spacing w:val="-4"/>
          <w:cs/>
        </w:rPr>
        <w:t xml:space="preserve"> เช่น</w:t>
      </w:r>
    </w:p>
    <w:p w14:paraId="0B7AADC6" w14:textId="77777777" w:rsidR="00BF1490" w:rsidRPr="002D393D" w:rsidRDefault="00BF1490" w:rsidP="00BF1490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hAnsi="TH SarabunPSK" w:cs="TH SarabunPSK"/>
          <w:cs/>
        </w:rPr>
        <w:t>(ภาษาไทย)</w:t>
      </w:r>
      <w:r w:rsidRPr="002D393D">
        <w:rPr>
          <w:rFonts w:ascii="TH SarabunPSK" w:eastAsia="BrowalliaNew-Bold" w:hAnsi="TH SarabunPSK" w:cs="TH SarabunPSK"/>
          <w:i/>
          <w:iCs/>
          <w:cs/>
        </w:rPr>
        <w:t xml:space="preserve">        หลักสูตรวิทยาศาสตรมหาบัณฑิต สาขาวิชาเคมี</w:t>
      </w:r>
    </w:p>
    <w:p w14:paraId="7C694DAF" w14:textId="77777777" w:rsidR="00BF1490" w:rsidRPr="002D393D" w:rsidRDefault="00BF1490" w:rsidP="00BF1490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hAnsi="TH SarabunPSK" w:cs="TH SarabunPSK"/>
          <w:cs/>
        </w:rPr>
        <w:t>(ภาษาอังกฤษ)</w:t>
      </w:r>
      <w:r w:rsidRPr="002D393D">
        <w:rPr>
          <w:rFonts w:ascii="TH SarabunPSK" w:eastAsia="BrowalliaNew-Bold" w:hAnsi="TH SarabunPSK" w:cs="TH SarabunPSK"/>
          <w:i/>
          <w:iCs/>
        </w:rPr>
        <w:t xml:space="preserve">   Master of Science Program in Chemistry</w:t>
      </w:r>
    </w:p>
    <w:p w14:paraId="16B76469" w14:textId="77777777" w:rsidR="005C1652" w:rsidRPr="00FE6AA8" w:rsidRDefault="0007690E" w:rsidP="00DD4DBD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</w:t>
      </w:r>
      <w:r w:rsidRPr="00FE6AA8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6A755E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ชื่อปริญญา</w:t>
      </w:r>
      <w:r w:rsidR="005C1652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และสาขาวิชา</w:t>
      </w:r>
    </w:p>
    <w:p w14:paraId="1493CE4B" w14:textId="77777777" w:rsidR="006A755E" w:rsidRPr="00FE6AA8" w:rsidRDefault="005C1652" w:rsidP="00DD4DBD">
      <w:pPr>
        <w:tabs>
          <w:tab w:val="left" w:pos="90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2.1</w:t>
      </w: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ชื่อปริญญา</w:t>
      </w:r>
      <w:r w:rsidR="0064213D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055DBE09" w14:textId="77777777" w:rsidR="00F90358" w:rsidRPr="006B0EF3" w:rsidRDefault="00F90358" w:rsidP="006B0EF3">
      <w:pPr>
        <w:tabs>
          <w:tab w:val="left" w:pos="3240"/>
        </w:tabs>
        <w:autoSpaceDE w:val="0"/>
        <w:autoSpaceDN w:val="0"/>
        <w:adjustRightInd w:val="0"/>
        <w:ind w:firstLine="900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6B0EF3">
        <w:rPr>
          <w:rFonts w:ascii="TH SarabunPSK" w:hAnsi="TH SarabunPSK" w:cs="TH SarabunPSK"/>
          <w:sz w:val="32"/>
          <w:szCs w:val="32"/>
          <w:cs/>
        </w:rPr>
        <w:t xml:space="preserve">ชื่อเต็ม)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ab/>
      </w:r>
      <w:r w:rsidR="0007690E" w:rsidRPr="006B0EF3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……………………………………………………………………………..</w:t>
      </w:r>
    </w:p>
    <w:p w14:paraId="785007E1" w14:textId="77777777" w:rsidR="00C8515F" w:rsidRPr="002D393D" w:rsidRDefault="00F05C66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2D393D">
        <w:rPr>
          <w:rFonts w:ascii="TH SarabunPSK" w:eastAsia="BrowalliaNew-Bold" w:hAnsi="TH SarabunPSK" w:cs="TH SarabunPSK"/>
          <w:i/>
          <w:iCs/>
          <w:sz w:val="24"/>
          <w:szCs w:val="24"/>
          <w:cs/>
        </w:rPr>
        <w:t>ระบุชื่อเต็มของปริญญา ไม่ต้องระบุชื่อสาขาวิชา เช่น วิทยาศาสตรมหาบัณฑิต</w:t>
      </w:r>
      <w:r w:rsidR="00C8515F" w:rsidRPr="002D393D">
        <w:rPr>
          <w:rFonts w:ascii="TH SarabunPSK" w:hAnsi="TH SarabunPSK" w:cs="TH SarabunPSK"/>
          <w:i/>
          <w:iCs/>
          <w:sz w:val="24"/>
          <w:szCs w:val="24"/>
          <w:cs/>
        </w:rPr>
        <w:t xml:space="preserve"> อักษรศาสตรบัณฑิต</w:t>
      </w:r>
    </w:p>
    <w:p w14:paraId="314B2DD0" w14:textId="77777777" w:rsidR="005D039A" w:rsidRDefault="00C8515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thaiDistribute"/>
        <w:rPr>
          <w:rFonts w:ascii="TH SarabunPSK" w:hAnsi="TH SarabunPSK" w:cs="TH SarabunPSK"/>
          <w:i/>
          <w:iCs/>
          <w:sz w:val="24"/>
          <w:szCs w:val="24"/>
          <w:u w:val="single"/>
        </w:rPr>
      </w:pPr>
      <w:r w:rsidRPr="002D393D">
        <w:rPr>
          <w:rFonts w:ascii="TH SarabunPSK" w:hAnsi="TH SarabunPSK" w:cs="TH SarabunPSK"/>
          <w:i/>
          <w:iCs/>
          <w:sz w:val="24"/>
          <w:szCs w:val="24"/>
          <w:cs/>
        </w:rPr>
        <w:t>ทั้งนี้ให้ใช้ตาม</w:t>
      </w:r>
      <w:r w:rsidR="005D039A" w:rsidRPr="005D039A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ประกาศจุฬาลงกรณ์มหาวิทยาลัย เรื่อง การกำหนดปริญญาในสาขาวิชา อักษรย่อสำหรับสาขาวิชา พ.ศ. </w:t>
      </w:r>
      <w:r w:rsidR="005D039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2565</w:t>
      </w:r>
      <w:r w:rsidR="005D039A" w:rsidRPr="005D039A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</w:p>
    <w:p w14:paraId="2C294DC5" w14:textId="77777777" w:rsidR="00C8515F" w:rsidRPr="002D393D" w:rsidRDefault="002D393D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thaiDistribute"/>
        <w:rPr>
          <w:rFonts w:ascii="TH SarabunPSK" w:hAnsi="TH SarabunPSK" w:cs="TH SarabunPSK"/>
          <w:i/>
          <w:iCs/>
          <w:sz w:val="24"/>
          <w:szCs w:val="24"/>
          <w:u w:val="single"/>
          <w:cs/>
        </w:rPr>
      </w:pPr>
      <w:r w:rsidRPr="002D393D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หรือตามประกาศคณะกรรมการมาตรฐานการอุดมศึกษา</w:t>
      </w:r>
      <w:r w:rsidR="005D039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 xml:space="preserve"> เรื่อง </w:t>
      </w:r>
      <w:r w:rsidR="005D039A" w:rsidRPr="005D039A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>หลักเกณฑ์การกําหนดชื่อปริญญา</w:t>
      </w:r>
      <w:r w:rsidR="005D039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 xml:space="preserve"> พ.ศ 2565 (หากไม่ปรากฎ</w:t>
      </w:r>
      <w:r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ในประกาศมหาวิทยาลัย)</w:t>
      </w:r>
    </w:p>
    <w:p w14:paraId="479943CD" w14:textId="77777777" w:rsidR="00F90358" w:rsidRPr="006B0EF3" w:rsidRDefault="00F90358" w:rsidP="006B0EF3">
      <w:pPr>
        <w:tabs>
          <w:tab w:val="left" w:pos="3240"/>
        </w:tabs>
        <w:autoSpaceDE w:val="0"/>
        <w:autoSpaceDN w:val="0"/>
        <w:adjustRightInd w:val="0"/>
        <w:ind w:firstLine="900"/>
        <w:rPr>
          <w:rFonts w:ascii="TH SarabunPSK" w:hAnsi="TH SarabunPSK" w:cs="TH SarabunPSK"/>
          <w:sz w:val="32"/>
          <w:szCs w:val="32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>(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ภาษาไทย : </w:t>
      </w:r>
      <w:r w:rsidR="006856B4" w:rsidRPr="006B0EF3">
        <w:rPr>
          <w:rFonts w:ascii="TH SarabunPSK" w:hAnsi="TH SarabunPSK" w:cs="TH SarabunPSK"/>
          <w:sz w:val="32"/>
          <w:szCs w:val="32"/>
          <w:cs/>
        </w:rPr>
        <w:t>อักษร</w:t>
      </w:r>
      <w:r w:rsidRPr="006B0EF3">
        <w:rPr>
          <w:rFonts w:ascii="TH SarabunPSK" w:hAnsi="TH SarabunPSK" w:cs="TH SarabunPSK"/>
          <w:sz w:val="32"/>
          <w:szCs w:val="32"/>
          <w:cs/>
        </w:rPr>
        <w:t>ย่อ)</w:t>
      </w:r>
      <w:r w:rsidR="0007690E" w:rsidRPr="006B0EF3">
        <w:rPr>
          <w:rFonts w:ascii="TH SarabunPSK" w:hAnsi="TH SarabunPSK" w:cs="TH SarabunPSK"/>
          <w:sz w:val="32"/>
          <w:szCs w:val="32"/>
        </w:rPr>
        <w:tab/>
      </w:r>
      <w:r w:rsidRPr="006B0EF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……………………………………………………………………………..</w:t>
      </w:r>
    </w:p>
    <w:p w14:paraId="5DCAE304" w14:textId="77777777" w:rsidR="00F05C66" w:rsidRPr="002D393D" w:rsidRDefault="00F05C66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  <w: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>ระบุอักษรย่อของปริญญา เช่น วท.ม.</w:t>
      </w:r>
      <w:r w:rsidR="00C8515F" w:rsidRPr="002D393D">
        <w:rPr>
          <w:rFonts w:ascii="TH SarabunPSK" w:eastAsia="BrowalliaNew-Bold" w:hAnsi="TH SarabunPSK" w:cs="TH SarabunPSK"/>
          <w:i/>
          <w:iCs/>
          <w:cs/>
        </w:rPr>
        <w:t xml:space="preserve"> ,อ.บ.</w:t>
      </w:r>
    </w:p>
    <w:p w14:paraId="4B73FE99" w14:textId="77777777" w:rsidR="0007690E" w:rsidRPr="006B0EF3" w:rsidRDefault="00DD4DBD" w:rsidP="006B0EF3">
      <w:pPr>
        <w:tabs>
          <w:tab w:val="left" w:pos="3240"/>
        </w:tabs>
        <w:autoSpaceDE w:val="0"/>
        <w:autoSpaceDN w:val="0"/>
        <w:adjustRightInd w:val="0"/>
        <w:ind w:firstLine="900"/>
        <w:rPr>
          <w:rFonts w:ascii="TH SarabunPSK" w:hAnsi="TH SarabunPSK" w:cs="TH SarabunPSK"/>
          <w:sz w:val="32"/>
          <w:szCs w:val="32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(ภาษาอังกฤษ : ชื่อเต็ม)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……………………………………………………………………………..</w:t>
      </w:r>
    </w:p>
    <w:p w14:paraId="3BFB0DDF" w14:textId="77777777" w:rsidR="00C8515F" w:rsidRPr="002D393D" w:rsidRDefault="00C8515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 xml:space="preserve">ระบุชื่อเต็มของปริญญาภาษาอังกฤษ เช่น </w:t>
      </w:r>
      <w:r w:rsidRPr="002D393D">
        <w:rPr>
          <w:rFonts w:ascii="TH SarabunPSK" w:eastAsia="BrowalliaNew-Bold" w:hAnsi="TH SarabunPSK" w:cs="TH SarabunPSK"/>
          <w:i/>
          <w:iCs/>
        </w:rPr>
        <w:t>Master of Science ,Bachelor of Arts</w:t>
      </w:r>
    </w:p>
    <w:p w14:paraId="294FF922" w14:textId="77777777" w:rsidR="0007690E" w:rsidRPr="006B0EF3" w:rsidRDefault="00DD4DBD" w:rsidP="006B0EF3">
      <w:pPr>
        <w:tabs>
          <w:tab w:val="left" w:pos="3240"/>
        </w:tabs>
        <w:autoSpaceDE w:val="0"/>
        <w:autoSpaceDN w:val="0"/>
        <w:adjustRightInd w:val="0"/>
        <w:ind w:firstLine="900"/>
        <w:rPr>
          <w:rFonts w:ascii="TH SarabunPSK" w:hAnsi="TH SarabunPSK" w:cs="TH SarabunPSK"/>
          <w:sz w:val="32"/>
          <w:szCs w:val="32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(ภาษาอังกฤษ : </w:t>
      </w:r>
      <w:r w:rsidR="006856B4" w:rsidRPr="006B0EF3">
        <w:rPr>
          <w:rFonts w:ascii="TH SarabunPSK" w:hAnsi="TH SarabunPSK" w:cs="TH SarabunPSK"/>
          <w:sz w:val="32"/>
          <w:szCs w:val="32"/>
          <w:cs/>
        </w:rPr>
        <w:t>อักษร</w:t>
      </w:r>
      <w:r w:rsidRPr="006B0EF3">
        <w:rPr>
          <w:rFonts w:ascii="TH SarabunPSK" w:hAnsi="TH SarabunPSK" w:cs="TH SarabunPSK"/>
          <w:sz w:val="32"/>
          <w:szCs w:val="32"/>
          <w:cs/>
        </w:rPr>
        <w:t>ย่อ)</w:t>
      </w:r>
      <w:r w:rsidRPr="006B0EF3">
        <w:rPr>
          <w:rFonts w:ascii="TH SarabunPSK" w:hAnsi="TH SarabunPSK" w:cs="TH SarabunPSK"/>
          <w:sz w:val="32"/>
          <w:szCs w:val="32"/>
          <w:cs/>
        </w:rPr>
        <w:tab/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……………………………………………………………………………..</w:t>
      </w:r>
    </w:p>
    <w:p w14:paraId="7C154E03" w14:textId="77777777" w:rsidR="002F3F03" w:rsidRPr="002D393D" w:rsidRDefault="00C8515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 xml:space="preserve">ระบุอักษรย่อของปริญญา เช่น </w:t>
      </w:r>
      <w:r w:rsidRPr="002D393D">
        <w:rPr>
          <w:rFonts w:ascii="TH SarabunPSK" w:eastAsia="BrowalliaNew-Bold" w:hAnsi="TH SarabunPSK" w:cs="TH SarabunPSK"/>
          <w:i/>
          <w:iCs/>
        </w:rPr>
        <w:t>M</w:t>
      </w:r>
      <w:r w:rsidRPr="002D393D">
        <w:rPr>
          <w:rFonts w:ascii="TH SarabunPSK" w:eastAsia="BrowalliaNew-Bold" w:hAnsi="TH SarabunPSK" w:cs="TH SarabunPSK"/>
          <w:i/>
          <w:iCs/>
          <w:cs/>
        </w:rPr>
        <w:t>.</w:t>
      </w:r>
      <w:r w:rsidRPr="002D393D">
        <w:rPr>
          <w:rFonts w:ascii="TH SarabunPSK" w:eastAsia="BrowalliaNew-Bold" w:hAnsi="TH SarabunPSK" w:cs="TH SarabunPSK"/>
          <w:i/>
          <w:iCs/>
        </w:rPr>
        <w:t>Sc</w:t>
      </w:r>
      <w:r w:rsidRPr="002D393D">
        <w:rPr>
          <w:rFonts w:ascii="TH SarabunPSK" w:eastAsia="BrowalliaNew-Bold" w:hAnsi="TH SarabunPSK" w:cs="TH SarabunPSK"/>
          <w:i/>
          <w:iCs/>
          <w:cs/>
        </w:rPr>
        <w:t>. ,</w:t>
      </w:r>
      <w:r w:rsidRPr="002D393D">
        <w:rPr>
          <w:rFonts w:ascii="TH SarabunPSK" w:eastAsia="BrowalliaNew-Bold" w:hAnsi="TH SarabunPSK" w:cs="TH SarabunPSK"/>
          <w:i/>
          <w:iCs/>
        </w:rPr>
        <w:t>B</w:t>
      </w:r>
      <w:r w:rsidRPr="002D393D">
        <w:rPr>
          <w:rFonts w:ascii="TH SarabunPSK" w:eastAsia="BrowalliaNew-Bold" w:hAnsi="TH SarabunPSK" w:cs="TH SarabunPSK"/>
          <w:i/>
          <w:iCs/>
          <w:cs/>
        </w:rPr>
        <w:t>.</w:t>
      </w:r>
      <w:r w:rsidRPr="002D393D">
        <w:rPr>
          <w:rFonts w:ascii="TH SarabunPSK" w:eastAsia="BrowalliaNew-Bold" w:hAnsi="TH SarabunPSK" w:cs="TH SarabunPSK"/>
          <w:i/>
          <w:iCs/>
        </w:rPr>
        <w:t>A</w:t>
      </w:r>
      <w:r w:rsidRPr="002D393D">
        <w:rPr>
          <w:rFonts w:ascii="TH SarabunPSK" w:eastAsia="BrowalliaNew-Bold" w:hAnsi="TH SarabunPSK" w:cs="TH SarabunPSK"/>
          <w:i/>
          <w:iCs/>
          <w:cs/>
        </w:rPr>
        <w:t>.</w:t>
      </w:r>
    </w:p>
    <w:p w14:paraId="585EBFED" w14:textId="3A291651" w:rsidR="00FA0864" w:rsidRPr="00907937" w:rsidRDefault="005C1652" w:rsidP="00DD4DBD">
      <w:pPr>
        <w:tabs>
          <w:tab w:val="left" w:pos="90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2.2</w:t>
      </w:r>
      <w:r w:rsidR="006B0EF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FA0864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สาขาวิชาที่ระบุใน</w:t>
      </w:r>
      <w:r w:rsidR="00FA0864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FA0864"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>TRANSCRIPT</w:t>
      </w:r>
    </w:p>
    <w:p w14:paraId="45F5C43C" w14:textId="650333FC" w:rsidR="004D2C17" w:rsidRPr="006B0EF3" w:rsidRDefault="0007690E" w:rsidP="006B0EF3">
      <w:pPr>
        <w:tabs>
          <w:tab w:val="left" w:pos="280"/>
          <w:tab w:val="left" w:pos="900"/>
          <w:tab w:val="left" w:pos="32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6"/>
          <w:szCs w:val="36"/>
          <w:cs/>
        </w:rPr>
      </w:pPr>
      <w:r w:rsidRPr="006B0EF3">
        <w:rPr>
          <w:rFonts w:ascii="TH SarabunPSK" w:eastAsia="BrowalliaNew-Bold" w:hAnsi="TH SarabunPSK" w:cs="TH SarabunPSK"/>
          <w:sz w:val="36"/>
          <w:szCs w:val="36"/>
          <w:cs/>
        </w:rPr>
        <w:t xml:space="preserve">     </w:t>
      </w:r>
      <w:r w:rsidRPr="006B0EF3">
        <w:rPr>
          <w:rFonts w:ascii="TH SarabunPSK" w:eastAsia="BrowalliaNew-Bold" w:hAnsi="TH SarabunPSK" w:cs="TH SarabunPSK"/>
          <w:sz w:val="36"/>
          <w:szCs w:val="36"/>
        </w:rPr>
        <w:tab/>
      </w:r>
      <w:r w:rsidR="005C1652" w:rsidRPr="006B0EF3">
        <w:rPr>
          <w:rFonts w:ascii="TH SarabunPSK" w:eastAsia="BrowalliaNew-Bold" w:hAnsi="TH SarabunPSK" w:cs="TH SarabunPSK"/>
          <w:sz w:val="32"/>
          <w:szCs w:val="32"/>
        </w:rPr>
        <w:t xml:space="preserve">FIELD OF </w:t>
      </w:r>
      <w:proofErr w:type="gramStart"/>
      <w:r w:rsidR="005C1652" w:rsidRPr="006B0EF3">
        <w:rPr>
          <w:rFonts w:ascii="TH SarabunPSK" w:eastAsia="BrowalliaNew-Bold" w:hAnsi="TH SarabunPSK" w:cs="TH SarabunPSK"/>
          <w:sz w:val="32"/>
          <w:szCs w:val="32"/>
        </w:rPr>
        <w:t>ST</w:t>
      </w:r>
      <w:r w:rsidR="00FA0864" w:rsidRPr="006B0EF3">
        <w:rPr>
          <w:rFonts w:ascii="TH SarabunPSK" w:eastAsia="BrowalliaNew-Bold" w:hAnsi="TH SarabunPSK" w:cs="TH SarabunPSK"/>
          <w:sz w:val="32"/>
          <w:szCs w:val="32"/>
        </w:rPr>
        <w:t xml:space="preserve">UDY </w:t>
      </w:r>
      <w:r w:rsidR="00FA0864" w:rsidRPr="006B0EF3">
        <w:rPr>
          <w:rFonts w:ascii="TH SarabunPSK" w:eastAsia="BrowalliaNew-Bold" w:hAnsi="TH SarabunPSK" w:cs="TH SarabunPSK"/>
          <w:sz w:val="32"/>
          <w:szCs w:val="32"/>
          <w:cs/>
        </w:rPr>
        <w:t>:</w:t>
      </w:r>
      <w:proofErr w:type="gramEnd"/>
      <w:r w:rsidR="00FA0864" w:rsidRPr="006B0EF3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6B0EF3">
        <w:rPr>
          <w:rFonts w:ascii="TH SarabunPSK" w:eastAsia="BrowalliaNew-Bold" w:hAnsi="TH SarabunPSK" w:cs="TH SarabunPSK"/>
          <w:sz w:val="32"/>
          <w:szCs w:val="32"/>
        </w:rPr>
        <w:tab/>
      </w:r>
      <w:r w:rsidR="00FA0864" w:rsidRPr="006B0EF3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</w:t>
      </w:r>
      <w:r w:rsidR="006B0EF3">
        <w:rPr>
          <w:rFonts w:ascii="TH SarabunPSK" w:eastAsia="BrowalliaNew-Bold" w:hAnsi="TH SarabunPSK" w:cs="TH SarabunPSK"/>
          <w:sz w:val="32"/>
          <w:szCs w:val="32"/>
          <w:cs/>
        </w:rPr>
        <w:t>………………</w:t>
      </w:r>
      <w:r w:rsidR="00FA0864" w:rsidRPr="006B0EF3">
        <w:rPr>
          <w:rFonts w:ascii="TH SarabunPSK" w:eastAsia="BrowalliaNew-Bold" w:hAnsi="TH SarabunPSK" w:cs="TH SarabunPSK"/>
          <w:sz w:val="32"/>
          <w:szCs w:val="32"/>
          <w:cs/>
        </w:rPr>
        <w:t>…………..</w:t>
      </w:r>
    </w:p>
    <w:p w14:paraId="0076032C" w14:textId="77777777" w:rsidR="00C8515F" w:rsidRPr="002D393D" w:rsidRDefault="00C8515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2D393D">
        <w:rPr>
          <w:rFonts w:ascii="TH SarabunPSK" w:eastAsia="BrowalliaNew-Bold" w:hAnsi="TH SarabunPSK" w:cs="TH SarabunPSK"/>
          <w:i/>
          <w:iCs/>
          <w:spacing w:val="-8"/>
          <w:cs/>
        </w:rPr>
        <w:t>ระบุชื่อสาขาวิชาเป็นภาษาอังกฤษ สำหรับชื่อแขนงวิชาถ้าต้องการระบุให้ระบุต่อท้ายจากชื่อสาขาวิชา</w:t>
      </w:r>
      <w:r w:rsidRPr="002D393D">
        <w:rPr>
          <w:rFonts w:ascii="TH SarabunPSK" w:eastAsia="BrowalliaNew-Bold" w:hAnsi="TH SarabunPSK" w:cs="TH SarabunPSK"/>
          <w:i/>
          <w:iCs/>
          <w:cs/>
        </w:rPr>
        <w:t xml:space="preserve">โดยใส่เครื่องหมาย  “  : “ คั่นระหว่างชื่อสาขาวิชาและแขนงวิชา เช่น </w:t>
      </w:r>
      <w:r w:rsidR="002202BD" w:rsidRPr="002D393D">
        <w:rPr>
          <w:rFonts w:ascii="TH SarabunPSK" w:eastAsia="BrowalliaNew-Bold" w:hAnsi="TH SarabunPSK" w:cs="TH SarabunPSK"/>
          <w:i/>
          <w:iCs/>
        </w:rPr>
        <w:t>Materials Science</w:t>
      </w:r>
      <w:r w:rsidR="002202BD" w:rsidRPr="002D393D">
        <w:rPr>
          <w:rFonts w:ascii="TH SarabunPSK" w:eastAsia="BrowalliaNew-Bold" w:hAnsi="TH SarabunPSK" w:cs="TH SarabunPSK"/>
          <w:i/>
          <w:iCs/>
          <w:cs/>
        </w:rPr>
        <w:t>:</w:t>
      </w:r>
      <w:r w:rsidR="005D039A">
        <w:rPr>
          <w:rFonts w:ascii="TH SarabunPSK" w:eastAsia="BrowalliaNew-Bold" w:hAnsi="TH SarabunPSK" w:cs="TH SarabunPSK"/>
          <w:i/>
          <w:iCs/>
          <w:cs/>
        </w:rPr>
        <w:t xml:space="preserve"> </w:t>
      </w:r>
      <w:r w:rsidR="002202BD" w:rsidRPr="002D393D">
        <w:rPr>
          <w:rFonts w:ascii="TH SarabunPSK" w:eastAsia="BrowalliaNew-Bold" w:hAnsi="TH SarabunPSK" w:cs="TH SarabunPSK"/>
          <w:i/>
          <w:iCs/>
        </w:rPr>
        <w:t>Polymer and Textiles</w:t>
      </w:r>
    </w:p>
    <w:p w14:paraId="4A646C80" w14:textId="77777777" w:rsidR="006A755E" w:rsidRPr="00907937" w:rsidRDefault="00C72413" w:rsidP="00DD4DBD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07690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07690E"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ระดับคุณวุฒิและประเภท</w:t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ของหลักสูตร</w:t>
      </w:r>
    </w:p>
    <w:p w14:paraId="09A34937" w14:textId="77777777" w:rsidR="0007690E" w:rsidRPr="00DD4DBD" w:rsidRDefault="00C72413" w:rsidP="00DD4DBD">
      <w:pPr>
        <w:tabs>
          <w:tab w:val="left" w:pos="900"/>
          <w:tab w:val="left" w:pos="2160"/>
          <w:tab w:val="left" w:pos="3600"/>
          <w:tab w:val="left" w:pos="612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07690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.1</w:t>
      </w:r>
      <w:r w:rsidR="0007690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คุณวุฒิระดับ</w:t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DD4DB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12596084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30779145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>ประกาศนียบัตรบัณฑิต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208221130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ปริญญาโท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p w14:paraId="2ED2605F" w14:textId="77777777" w:rsidR="00CB3319" w:rsidRDefault="0007690E" w:rsidP="00DD4DBD">
      <w:pPr>
        <w:tabs>
          <w:tab w:val="left" w:pos="2160"/>
          <w:tab w:val="left" w:pos="612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204154960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>ประกาศนียบัตรบัณฑิตชั้นสูง</w:t>
      </w:r>
      <w:r w:rsidR="00C72413" w:rsidRPr="00DD4DB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201011902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ปริญญาเอก</w:t>
      </w:r>
    </w:p>
    <w:p w14:paraId="13D4866E" w14:textId="05A7FE9D" w:rsidR="00CB3319" w:rsidRPr="00DD4DBD" w:rsidRDefault="00CB3319" w:rsidP="00CB3319">
      <w:pPr>
        <w:tabs>
          <w:tab w:val="left" w:pos="900"/>
          <w:tab w:val="left" w:pos="2160"/>
          <w:tab w:val="left" w:pos="3600"/>
          <w:tab w:val="left" w:pos="612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การจัดเก็บเงินของหลักสูตรมีจัดเก็บนอกเหนือจากที่มหาวิทยาลัยกำหนดหรือไม่</w:t>
      </w:r>
    </w:p>
    <w:p w14:paraId="583C7256" w14:textId="3557162B" w:rsidR="00065ABF" w:rsidRPr="00DD4DBD" w:rsidRDefault="00CB3319" w:rsidP="00DD4DBD">
      <w:pPr>
        <w:tabs>
          <w:tab w:val="left" w:pos="2160"/>
          <w:tab w:val="left" w:pos="612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201456187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มี              </w:t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4491672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21FB1F4A" w14:textId="529E5B0B" w:rsidR="00DE24D7" w:rsidRPr="00907937" w:rsidRDefault="00C72413" w:rsidP="00DD4DBD">
      <w:pPr>
        <w:tabs>
          <w:tab w:val="left" w:pos="90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DE24D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CB3319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="00DE24D7"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E24D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ประเภทของหลักสูตร 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>(เฉพาะหลักสูตรระดับปริญญาตรี)</w:t>
      </w:r>
    </w:p>
    <w:p w14:paraId="39EC2FC0" w14:textId="77777777" w:rsidR="00684656" w:rsidRPr="00DD4DBD" w:rsidRDefault="00684656" w:rsidP="00DD4DBD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284253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หลักสูตรปริญญาตรีทางวิชาการ </w:t>
      </w:r>
    </w:p>
    <w:p w14:paraId="34F0B8BC" w14:textId="77777777" w:rsidR="00DE24D7" w:rsidRPr="00DD4DBD" w:rsidRDefault="00DE24D7" w:rsidP="00DD4DBD">
      <w:pPr>
        <w:tabs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200851018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="00960591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ทางวิชาการ </w:t>
      </w:r>
    </w:p>
    <w:p w14:paraId="11EBD1ED" w14:textId="77777777" w:rsidR="00DE24D7" w:rsidRPr="00DD4DBD" w:rsidRDefault="00DD4DBD" w:rsidP="00DD4DBD">
      <w:pPr>
        <w:tabs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86358918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="00960591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แบบก้าวหน้าทางวิชาการ </w:t>
      </w:r>
      <w:r w:rsidR="00C36DD0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1EE12B78" w14:textId="77777777" w:rsidR="00684656" w:rsidRPr="00DD4DBD" w:rsidRDefault="00DD4DBD" w:rsidP="00DD4DBD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73787205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0C65B5"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หลักสูตรปริญญาตรีทางวิชาชีพ</w:t>
      </w:r>
      <w:r w:rsidR="00684656" w:rsidRPr="00DD4DBD">
        <w:rPr>
          <w:rFonts w:ascii="TH SarabunPSK" w:eastAsia="BrowalliaNew-Bold" w:hAnsi="TH SarabunPSK" w:cs="TH SarabunPSK"/>
          <w:sz w:val="32"/>
          <w:szCs w:val="32"/>
          <w:cs/>
        </w:rPr>
        <w:t>หรือปฏิบัติการ</w:t>
      </w:r>
    </w:p>
    <w:p w14:paraId="3F4D612D" w14:textId="77777777" w:rsidR="00DE24D7" w:rsidRPr="00DD4DBD" w:rsidRDefault="00DD4DBD" w:rsidP="00DD4DBD">
      <w:pPr>
        <w:tabs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8182311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="00960591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>ทางวิชาชีพหรือปฏิบัติการ</w:t>
      </w:r>
    </w:p>
    <w:p w14:paraId="1695D93C" w14:textId="77777777" w:rsidR="004223E4" w:rsidRPr="00DD4DBD" w:rsidRDefault="00DE24D7" w:rsidP="00DD4DBD">
      <w:pPr>
        <w:tabs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85950022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="00960591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แบบก้าวหน้าทางวิชาชีพหรือปฏิบัติการ </w:t>
      </w:r>
    </w:p>
    <w:p w14:paraId="0DBB9D21" w14:textId="43D50DA5" w:rsidR="00960591" w:rsidRPr="00DD4DBD" w:rsidRDefault="00C72413" w:rsidP="00DD4DBD">
      <w:pPr>
        <w:tabs>
          <w:tab w:val="left" w:pos="90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96059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CB3319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="00960591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 xml:space="preserve">ลักษณะของโปรแกรม </w:t>
      </w:r>
      <w:r w:rsidR="00960591" w:rsidRPr="00DD4DB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(เฉพาะหลักสูตรระดับปริญญาตรี) </w:t>
      </w:r>
    </w:p>
    <w:p w14:paraId="7187B5A8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22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i/>
          <w:iCs/>
          <w:cs/>
        </w:rPr>
      </w:pPr>
      <w:r w:rsidRPr="002D393D">
        <w:rPr>
          <w:rFonts w:ascii="TH SarabunPSK" w:eastAsia="BrowalliaNew-Bold" w:hAnsi="TH SarabunPSK" w:cs="TH SarabunPSK"/>
          <w:i/>
          <w:iCs/>
          <w:spacing w:val="4"/>
          <w:cs/>
        </w:rPr>
        <w:t>กรณีหลักสูตรระดับปริญญาตรีที่มีลักษณะเป็นแบบเอกเดี่ยว แบบเอกคู่ แบบเอก-โท</w:t>
      </w:r>
      <w:r w:rsidRPr="002D393D">
        <w:rPr>
          <w:rFonts w:ascii="TH SarabunPSK" w:eastAsia="BrowalliaNew-Bold" w:hAnsi="TH SarabunPSK" w:cs="TH SarabunPSK"/>
          <w:i/>
          <w:iCs/>
          <w:cs/>
        </w:rPr>
        <w:t xml:space="preserve"> แบบโปรแกรมเกียรตินิยม ให้ระบุว่าเป็นหลักสูตรแบบใดและระบุชื่อวิชาเอก/วิชาโททั้งภาษาไทยและภาษาอังกฤษ</w:t>
      </w:r>
      <w:r w:rsidRPr="002D393D">
        <w:rPr>
          <w:rFonts w:ascii="TH SarabunPSK" w:eastAsia="BrowalliaNew-Bold" w:hAnsi="TH SarabunPSK" w:cs="TH SarabunPSK"/>
          <w:b/>
          <w:bCs/>
          <w:i/>
          <w:iCs/>
          <w:cs/>
        </w:rPr>
        <w:t xml:space="preserve"> </w:t>
      </w:r>
    </w:p>
    <w:p w14:paraId="7E50D07C" w14:textId="77777777" w:rsidR="00960591" w:rsidRPr="00907937" w:rsidRDefault="0096059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8026987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37EDA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แบบเอกเดี่ยว</w:t>
      </w:r>
    </w:p>
    <w:p w14:paraId="7D5B18F5" w14:textId="77777777" w:rsidR="00960591" w:rsidRPr="00907937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2D393D">
        <w:rPr>
          <w:rFonts w:ascii="TH SarabunPSK" w:eastAsia="BrowalliaNew-Bold" w:hAnsi="TH SarabunPSK" w:cs="TH SarabunPSK"/>
        </w:rPr>
        <w:t>Major</w:t>
      </w:r>
      <w:r w:rsidRPr="002D393D">
        <w:rPr>
          <w:rFonts w:ascii="TH SarabunPSK" w:eastAsia="BrowalliaNew-Bold" w:hAnsi="TH SarabunPSK" w:cs="TH SarabunPSK"/>
        </w:rPr>
        <w:tab/>
      </w:r>
      <w:r w:rsidRPr="002D393D">
        <w:rPr>
          <w:rFonts w:ascii="TH SarabunPSK" w:eastAsia="BrowalliaNew-Bold" w:hAnsi="TH SarabunPSK" w:cs="TH SarabunPSK"/>
          <w:cs/>
        </w:rPr>
        <w:t>:</w:t>
      </w:r>
      <w:r w:rsidRPr="002D393D">
        <w:rPr>
          <w:rFonts w:ascii="TH SarabunPSK" w:eastAsia="BrowalliaNew-Bold" w:hAnsi="TH SarabunPSK" w:cs="TH SarabunPSK"/>
          <w:cs/>
        </w:rPr>
        <w:tab/>
        <w:t>...................................................................................................</w:t>
      </w:r>
    </w:p>
    <w:p w14:paraId="2AD96F35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>เช่น การศึกษาปฐมวัย (</w:t>
      </w:r>
      <w:r w:rsidRPr="002D393D">
        <w:rPr>
          <w:rFonts w:ascii="TH SarabunPSK" w:eastAsia="BrowalliaNew-Bold" w:hAnsi="TH SarabunPSK" w:cs="TH SarabunPSK"/>
          <w:i/>
          <w:iCs/>
        </w:rPr>
        <w:t>Early Childhood Education</w:t>
      </w:r>
      <w:r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728C15FF" w14:textId="77777777" w:rsidR="00960591" w:rsidRPr="00B37EDA" w:rsidRDefault="0096059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05196268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37EDA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B37EDA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แบบเอกคู่</w:t>
      </w:r>
    </w:p>
    <w:p w14:paraId="0334DE5D" w14:textId="77777777" w:rsidR="00960591" w:rsidRPr="00B37EDA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</w:rPr>
        <w:t>Major</w:t>
      </w: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  <w:t>...............................................................</w:t>
      </w:r>
      <w:r w:rsidR="00B37EDA">
        <w:rPr>
          <w:rFonts w:ascii="TH SarabunPSK" w:eastAsia="BrowalliaNew-Bold" w:hAnsi="TH SarabunPSK" w:cs="TH SarabunPSK" w:hint="cs"/>
          <w:sz w:val="32"/>
          <w:szCs w:val="32"/>
          <w:cs/>
        </w:rPr>
        <w:t>.................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....................</w:t>
      </w:r>
    </w:p>
    <w:p w14:paraId="1E4339AE" w14:textId="77777777" w:rsidR="00960591" w:rsidRPr="00907937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</w:rPr>
        <w:t>Major</w:t>
      </w: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  <w:t>.......................................................................................................</w:t>
      </w:r>
    </w:p>
    <w:p w14:paraId="14087BEB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 xml:space="preserve">เช่น </w:t>
      </w:r>
      <w:r w:rsidRPr="002D393D">
        <w:rPr>
          <w:rFonts w:ascii="TH SarabunPSK" w:eastAsia="BrowalliaNew-Bold" w:hAnsi="TH SarabunPSK" w:cs="TH SarabunPSK"/>
          <w:i/>
          <w:iCs/>
        </w:rPr>
        <w:t xml:space="preserve">1 </w:t>
      </w:r>
      <w:r w:rsidRPr="002D393D">
        <w:rPr>
          <w:rFonts w:ascii="TH SarabunPSK" w:eastAsia="BrowalliaNew-Bold" w:hAnsi="TH SarabunPSK" w:cs="TH SarabunPSK"/>
          <w:i/>
          <w:iCs/>
          <w:cs/>
        </w:rPr>
        <w:t>การศึกษานอกระบบโรงเรียน(</w:t>
      </w:r>
      <w:r w:rsidRPr="002D393D">
        <w:rPr>
          <w:rFonts w:ascii="TH SarabunPSK" w:eastAsia="BrowalliaNew-Bold" w:hAnsi="TH SarabunPSK" w:cs="TH SarabunPSK"/>
          <w:i/>
          <w:iCs/>
        </w:rPr>
        <w:t>Non</w:t>
      </w:r>
      <w:r w:rsidRPr="002D393D">
        <w:rPr>
          <w:rFonts w:ascii="TH SarabunPSK" w:eastAsia="BrowalliaNew-Bold" w:hAnsi="TH SarabunPSK" w:cs="TH SarabunPSK"/>
          <w:i/>
          <w:iCs/>
          <w:cs/>
        </w:rPr>
        <w:t>-</w:t>
      </w:r>
      <w:r w:rsidRPr="002D393D">
        <w:rPr>
          <w:rFonts w:ascii="TH SarabunPSK" w:eastAsia="BrowalliaNew-Bold" w:hAnsi="TH SarabunPSK" w:cs="TH SarabunPSK"/>
          <w:i/>
          <w:iCs/>
        </w:rPr>
        <w:t>Formal Education</w:t>
      </w:r>
      <w:r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2486973A" w14:textId="4F79BE95" w:rsidR="00960591" w:rsidRPr="002D393D" w:rsidRDefault="00A7327C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>
        <w:rPr>
          <w:rFonts w:ascii="TH SarabunPSK" w:eastAsia="BrowalliaNew-Bold" w:hAnsi="TH SarabunPSK" w:cs="TH SarabunPSK"/>
          <w:i/>
          <w:iCs/>
          <w:cs/>
        </w:rPr>
        <w:t xml:space="preserve">     </w:t>
      </w:r>
      <w:r w:rsidR="00960591" w:rsidRPr="002D393D">
        <w:rPr>
          <w:rFonts w:ascii="TH SarabunPSK" w:eastAsia="BrowalliaNew-Bold" w:hAnsi="TH SarabunPSK" w:cs="TH SarabunPSK"/>
          <w:i/>
          <w:iCs/>
        </w:rPr>
        <w:t xml:space="preserve">2 </w:t>
      </w:r>
      <w:r w:rsidR="00960591" w:rsidRPr="002D393D">
        <w:rPr>
          <w:rFonts w:ascii="TH SarabunPSK" w:eastAsia="BrowalliaNew-Bold" w:hAnsi="TH SarabunPSK" w:cs="TH SarabunPSK"/>
          <w:i/>
          <w:iCs/>
          <w:cs/>
        </w:rPr>
        <w:t>เทคโนโลยีการศึกษา (</w:t>
      </w:r>
      <w:r w:rsidR="00960591" w:rsidRPr="002D393D">
        <w:rPr>
          <w:rFonts w:ascii="TH SarabunPSK" w:eastAsia="BrowalliaNew-Bold" w:hAnsi="TH SarabunPSK" w:cs="TH SarabunPSK"/>
          <w:i/>
          <w:iCs/>
        </w:rPr>
        <w:t>Educational Technology</w:t>
      </w:r>
      <w:r w:rsidR="00960591"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5A645007" w14:textId="77777777" w:rsidR="00960591" w:rsidRPr="00907937" w:rsidRDefault="0096059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3834068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37EDA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แบบเอก-โท</w:t>
      </w:r>
    </w:p>
    <w:p w14:paraId="555F1314" w14:textId="77777777" w:rsidR="00960591" w:rsidRPr="00907937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</w:rPr>
        <w:t>Major</w:t>
      </w: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  <w:t>..................................................................................................</w:t>
      </w:r>
    </w:p>
    <w:p w14:paraId="3B6BCDBE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>เช่น ภาษาไทย (</w:t>
      </w:r>
      <w:r w:rsidRPr="002D393D">
        <w:rPr>
          <w:rFonts w:ascii="TH SarabunPSK" w:eastAsia="BrowalliaNew-Bold" w:hAnsi="TH SarabunPSK" w:cs="TH SarabunPSK"/>
          <w:i/>
          <w:iCs/>
        </w:rPr>
        <w:t>Thai</w:t>
      </w:r>
      <w:r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31C0C5F2" w14:textId="77777777" w:rsidR="00960591" w:rsidRPr="00B37EDA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</w:rPr>
        <w:t xml:space="preserve">Minor </w:t>
      </w: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 xml:space="preserve">: 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  <w:t>........................................................................................</w:t>
      </w:r>
    </w:p>
    <w:p w14:paraId="4B76992C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>เช่น ภาษาอังกฤษ(</w:t>
      </w:r>
      <w:r w:rsidRPr="002D393D">
        <w:rPr>
          <w:rFonts w:ascii="TH SarabunPSK" w:eastAsia="BrowalliaNew-Bold" w:hAnsi="TH SarabunPSK" w:cs="TH SarabunPSK"/>
          <w:i/>
          <w:iCs/>
        </w:rPr>
        <w:t>English</w:t>
      </w:r>
      <w:r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1FDF1909" w14:textId="77777777" w:rsidR="00A33492" w:rsidRPr="00B37EDA" w:rsidRDefault="0096059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69642834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37EDA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แบบโปรแกรมเกียรตินิยม : </w:t>
      </w:r>
      <w:r w:rsidRPr="00907937">
        <w:rPr>
          <w:rFonts w:ascii="TH SarabunPSK" w:eastAsia="BrowalliaNew-Bold" w:hAnsi="TH SarabunPSK" w:cs="TH SarabunPSK"/>
          <w:sz w:val="32"/>
          <w:szCs w:val="32"/>
        </w:rPr>
        <w:t>Honors Program</w:t>
      </w:r>
      <w:r w:rsidR="00A33492" w:rsidRPr="00B37EDA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4CD01EE6" w14:textId="0C8B3B97" w:rsidR="00C72413" w:rsidRDefault="00C72413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37EDA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711033" w:rsidRPr="00B37EDA">
        <w:rPr>
          <w:rFonts w:ascii="TH SarabunPSK" w:eastAsia="BrowalliaNew-Bold" w:hAnsi="TH SarabunPSK" w:cs="TH SarabunPSK"/>
          <w:sz w:val="32"/>
          <w:szCs w:val="32"/>
        </w:rPr>
        <w:tab/>
      </w:r>
    </w:p>
    <w:p w14:paraId="028E22A3" w14:textId="77777777" w:rsidR="00CB3319" w:rsidRDefault="00CB3319" w:rsidP="00B37EDA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</w:p>
    <w:p w14:paraId="4983E50F" w14:textId="77777777" w:rsidR="00CB3319" w:rsidRDefault="00CB3319" w:rsidP="00B37EDA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73E32F9" w14:textId="21D37D8A" w:rsidR="00065ABF" w:rsidRPr="00B37EDA" w:rsidRDefault="00C72413" w:rsidP="00B37EDA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4223E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065ABF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ความร่วมมือ</w:t>
      </w:r>
      <w:r w:rsidR="005C165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กับ</w:t>
      </w:r>
      <w:r w:rsidR="00A3349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ส่วนงาน/</w:t>
      </w:r>
      <w:r w:rsidR="005C165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สถาบัน</w:t>
      </w:r>
      <w:r w:rsidR="0052767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อุดมศึกษาหรือหน่วยงาน</w:t>
      </w:r>
      <w:r w:rsidR="005C165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อื่น</w:t>
      </w:r>
      <w:r w:rsidR="004102E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583656FE" w14:textId="77777777" w:rsidR="004102EE" w:rsidRDefault="00E77628" w:rsidP="008C4982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5707592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4102EE" w:rsidRPr="00907937">
        <w:rPr>
          <w:rFonts w:ascii="TH SarabunPSK" w:eastAsia="BrowalliaNew-Bold" w:hAnsi="TH SarabunPSK" w:cs="TH SarabunPSK"/>
          <w:sz w:val="32"/>
          <w:szCs w:val="32"/>
          <w:cs/>
        </w:rPr>
        <w:t>เป็นหลักสูตรของ</w:t>
      </w:r>
      <w:r w:rsidR="00A33492">
        <w:rPr>
          <w:rFonts w:ascii="TH SarabunPSK" w:eastAsia="BrowalliaNew-Bold" w:hAnsi="TH SarabunPSK" w:cs="TH SarabunPSK" w:hint="cs"/>
          <w:sz w:val="32"/>
          <w:szCs w:val="32"/>
          <w:cs/>
        </w:rPr>
        <w:t>ส่วนงาน</w:t>
      </w:r>
      <w:r w:rsidR="004102EE" w:rsidRPr="00907937">
        <w:rPr>
          <w:rFonts w:ascii="TH SarabunPSK" w:eastAsia="BrowalliaNew-Bold" w:hAnsi="TH SarabunPSK" w:cs="TH SarabunPSK"/>
          <w:sz w:val="32"/>
          <w:szCs w:val="32"/>
          <w:cs/>
        </w:rPr>
        <w:t>โดยเฉพาะ</w:t>
      </w:r>
    </w:p>
    <w:p w14:paraId="37B434A0" w14:textId="084F4FB7" w:rsidR="00A33492" w:rsidRPr="00907937" w:rsidRDefault="00A33492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    </w:t>
      </w:r>
      <w:r w:rsidR="008C4982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43849401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เป็นหลักสูตรที่ร่วมกันระหว่างส่วนงานภายในจุฬาลงกรณ์มหาวิท</w:t>
      </w:r>
      <w:r w:rsidR="008C4982">
        <w:rPr>
          <w:rFonts w:ascii="TH SarabunPSK" w:eastAsia="BrowalliaNew-Bold" w:hAnsi="TH SarabunPSK" w:cs="TH SarabunPSK" w:hint="cs"/>
          <w:sz w:val="32"/>
          <w:szCs w:val="32"/>
          <w:cs/>
        </w:rPr>
        <w:t>ยาลัย ได้แก่ 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.......และ..........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............................</w:t>
      </w:r>
    </w:p>
    <w:p w14:paraId="1753BC9D" w14:textId="77777777" w:rsidR="004102EE" w:rsidRPr="00907937" w:rsidRDefault="004102EE" w:rsidP="008C4982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   </w:t>
      </w:r>
      <w:r w:rsidR="008C4982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8394966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เป็นหลักสูตรที่</w:t>
      </w:r>
      <w:r w:rsidR="00DF77CC" w:rsidRPr="00907937">
        <w:rPr>
          <w:rFonts w:ascii="TH SarabunPSK" w:eastAsia="BrowalliaNew-Bold" w:hAnsi="TH SarabunPSK" w:cs="TH SarabunPSK"/>
          <w:sz w:val="32"/>
          <w:szCs w:val="32"/>
          <w:cs/>
        </w:rPr>
        <w:t>จัดทำ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ความร่วมมือ</w:t>
      </w:r>
      <w:r w:rsidR="00DF77CC" w:rsidRPr="00907937">
        <w:rPr>
          <w:rFonts w:ascii="TH SarabunPSK" w:eastAsia="BrowalliaNew-Bold" w:hAnsi="TH SarabunPSK" w:cs="TH SarabunPSK"/>
          <w:sz w:val="32"/>
          <w:szCs w:val="32"/>
          <w:cs/>
        </w:rPr>
        <w:t>กับ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สถาบันอื่น</w:t>
      </w:r>
      <w:r w:rsidR="00D51443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51443" w:rsidRPr="008C4982">
        <w:rPr>
          <w:rFonts w:ascii="TH SarabunPSK" w:eastAsia="BrowalliaNew-Bold" w:hAnsi="TH SarabunPSK" w:cs="TH SarabunPSK"/>
          <w:sz w:val="32"/>
          <w:szCs w:val="32"/>
          <w:cs/>
        </w:rPr>
        <w:t>(บันทึกข้อตกลงให้แนบในภาคผนวก)</w:t>
      </w:r>
    </w:p>
    <w:p w14:paraId="02778863" w14:textId="7D4CABB1" w:rsidR="008C4982" w:rsidRDefault="008C4982" w:rsidP="008C4982">
      <w:pPr>
        <w:tabs>
          <w:tab w:val="left" w:pos="70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สถาบันการศึกษาในประเทศ ได้แก่ </w:t>
      </w:r>
      <w:r w:rsidR="00065ABF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</w:t>
      </w:r>
      <w:r w:rsidR="004102EE" w:rsidRPr="00907937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065ABF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>
        <w:rPr>
          <w:rFonts w:ascii="TH SarabunPSK" w:eastAsia="BrowalliaNew-Bold" w:hAnsi="TH SarabunPSK" w:cs="TH SarabunPSK"/>
          <w:sz w:val="32"/>
          <w:szCs w:val="32"/>
          <w:cs/>
        </w:rPr>
        <w:br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EB7FE07" w14:textId="77777777" w:rsidR="00065ABF" w:rsidRPr="00907937" w:rsidRDefault="00065ABF" w:rsidP="008C4982">
      <w:pPr>
        <w:tabs>
          <w:tab w:val="left" w:pos="70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ร่วมมือในลักษณะ</w:t>
      </w:r>
      <w:r w:rsidR="008C498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</w:t>
      </w:r>
      <w:r w:rsidR="008C4982">
        <w:rPr>
          <w:rFonts w:ascii="TH SarabunPSK" w:eastAsia="BrowalliaNew-Bold" w:hAnsi="TH SarabunPSK" w:cs="TH SarabunPSK" w:hint="cs"/>
          <w:sz w:val="32"/>
          <w:szCs w:val="32"/>
          <w:cs/>
        </w:rPr>
        <w:t>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</w:t>
      </w:r>
      <w:r w:rsidR="004102EE" w:rsidRPr="00907937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…………………………………………………….</w:t>
      </w:r>
    </w:p>
    <w:p w14:paraId="33993800" w14:textId="0163AB20" w:rsidR="00065ABF" w:rsidRPr="00907937" w:rsidRDefault="00065ABF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….............................................................................................................................................................</w:t>
      </w:r>
    </w:p>
    <w:p w14:paraId="1806203C" w14:textId="67A8ADD5" w:rsidR="008C4982" w:rsidRDefault="008C4982" w:rsidP="008C4982">
      <w:pPr>
        <w:tabs>
          <w:tab w:val="left" w:pos="70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สถาบันการศึกษา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ต่าง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ประเทศ ได้แก่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>
        <w:rPr>
          <w:rFonts w:ascii="TH SarabunPSK" w:eastAsia="BrowalliaNew-Bold" w:hAnsi="TH SarabunPSK" w:cs="TH SarabunPSK"/>
          <w:sz w:val="32"/>
          <w:szCs w:val="32"/>
          <w:cs/>
        </w:rPr>
        <w:br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E0F552B" w14:textId="77777777" w:rsidR="008C4982" w:rsidRPr="00907937" w:rsidRDefault="008C4982" w:rsidP="008C4982">
      <w:pPr>
        <w:tabs>
          <w:tab w:val="left" w:pos="70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ร่วมมือในลักษณะ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…..…………………………………………………….</w:t>
      </w:r>
    </w:p>
    <w:p w14:paraId="6D433560" w14:textId="4D21C1F6" w:rsidR="008C4982" w:rsidRPr="00907937" w:rsidRDefault="008C4982" w:rsidP="008C4982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….............................................................................................................................................................</w:t>
      </w:r>
    </w:p>
    <w:p w14:paraId="46638D26" w14:textId="77777777" w:rsidR="0043102D" w:rsidRPr="00907937" w:rsidRDefault="0043102D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26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- กรณีหลักสูตรมีความร่วมมือกับสถาบันการศึกษาอื่นในประเทศ ให้ระบุชื่อสถาบันการศึกษาที่มีความร่วมมือ และระบุด้วยว่าสถาบันการศึกษานั้นให้ความร่วมมือในลักษณะใด</w:t>
      </w:r>
    </w:p>
    <w:p w14:paraId="742ACC95" w14:textId="77777777" w:rsidR="0043102D" w:rsidRPr="00907937" w:rsidRDefault="0043102D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26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- กรณีหลักสูตรมีความร่วมมือกับสถาบันการศึกษาต่างประเทศ ให้ระบุชื่อสถาบันการศึกษาและประเทศที่มีความร่วมมือและระบุว่าเป็นความร่วมมือในลักษณะใด</w:t>
      </w:r>
    </w:p>
    <w:p w14:paraId="28F771E8" w14:textId="77777777" w:rsidR="00E67E35" w:rsidRPr="00907937" w:rsidRDefault="00C72413" w:rsidP="008C498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E7762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E67E35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14:paraId="37D99BD6" w14:textId="77777777" w:rsidR="00E67E35" w:rsidRPr="00907937" w:rsidRDefault="00E67E35" w:rsidP="008C4982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20014533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ปริญญาเดียว</w:t>
      </w:r>
      <w:r w:rsidR="00A33492">
        <w:rPr>
          <w:rFonts w:ascii="TH SarabunPSK" w:eastAsia="BrowalliaNew-Bold" w:hAnsi="TH SarabunPSK" w:cs="TH SarabunPSK" w:hint="cs"/>
          <w:sz w:val="32"/>
          <w:szCs w:val="32"/>
          <w:cs/>
        </w:rPr>
        <w:t>จากจุฬาลงกรณ์มหาวิทยาลัย</w:t>
      </w:r>
    </w:p>
    <w:p w14:paraId="323C3051" w14:textId="77777777" w:rsidR="0043102D" w:rsidRPr="00907937" w:rsidRDefault="008C4982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   </w:t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90EB7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21403723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>ปริญญาร่วม</w:t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ร่วมกับมหาวิทยาลัย.....................................</w:t>
      </w:r>
      <w:r w:rsidR="00A33492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</w:t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>......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..........</w:t>
      </w:r>
      <w:r w:rsidR="00A33492">
        <w:rPr>
          <w:rFonts w:ascii="TH SarabunPSK" w:eastAsia="BrowalliaNew-Bold" w:hAnsi="TH SarabunPSK" w:cs="TH SarabunPSK"/>
          <w:sz w:val="32"/>
          <w:szCs w:val="32"/>
          <w:cs/>
        </w:rPr>
        <w:t>...........</w:t>
      </w:r>
    </w:p>
    <w:p w14:paraId="4A166985" w14:textId="77777777" w:rsidR="00E67E35" w:rsidRPr="00907937" w:rsidRDefault="00E67E35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48551588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2 ปริญญา</w:t>
      </w:r>
      <w:r w:rsidR="005C165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C1652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ร่วมกับมหาว</w:t>
      </w:r>
      <w:r w:rsidR="008C4982">
        <w:rPr>
          <w:rFonts w:ascii="TH SarabunPSK" w:eastAsia="BrowalliaNew-Bold" w:hAnsi="TH SarabunPSK" w:cs="TH SarabunPSK"/>
          <w:sz w:val="32"/>
          <w:szCs w:val="32"/>
          <w:cs/>
        </w:rPr>
        <w:t>ิทยาลัย..........</w:t>
      </w:r>
      <w:r w:rsidR="005C1652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</w:t>
      </w:r>
      <w:r w:rsidR="00A33492">
        <w:rPr>
          <w:rFonts w:ascii="TH SarabunPSK" w:eastAsia="BrowalliaNew-Bold" w:hAnsi="TH SarabunPSK" w:cs="TH SarabunPSK" w:hint="cs"/>
          <w:sz w:val="32"/>
          <w:szCs w:val="32"/>
          <w:cs/>
        </w:rPr>
        <w:t>ชื่อหลักสูตร</w:t>
      </w:r>
      <w:r w:rsidR="00A33492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</w:t>
      </w:r>
      <w:r w:rsidR="008C4982">
        <w:rPr>
          <w:rFonts w:ascii="TH SarabunPSK" w:eastAsia="BrowalliaNew-Bold" w:hAnsi="TH SarabunPSK" w:cs="TH SarabunPSK" w:hint="cs"/>
          <w:sz w:val="32"/>
          <w:szCs w:val="32"/>
          <w:cs/>
        </w:rPr>
        <w:t>.............</w:t>
      </w:r>
      <w:r w:rsidR="00A33492">
        <w:rPr>
          <w:rFonts w:ascii="TH SarabunPSK" w:eastAsia="BrowalliaNew-Bold" w:hAnsi="TH SarabunPSK" w:cs="TH SarabunPSK"/>
          <w:sz w:val="32"/>
          <w:szCs w:val="32"/>
          <w:cs/>
        </w:rPr>
        <w:t>........</w:t>
      </w:r>
    </w:p>
    <w:p w14:paraId="58DAE1D7" w14:textId="70443C38" w:rsidR="0043102D" w:rsidRPr="00907937" w:rsidRDefault="0043102D" w:rsidP="00F04E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-</w:t>
      </w:r>
      <w:r w:rsidR="00A7327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ปริญญาเดียว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 คือ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ปริญญา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ของจุฬาลงกรณ์มหาวิทยาลัย ลงนามโดยผู้บริหารของจุฬาลงกรณ์มหาวิทยาลัยเท่านั้น</w:t>
      </w:r>
    </w:p>
    <w:p w14:paraId="6016DCBB" w14:textId="13647E0A" w:rsidR="0043102D" w:rsidRPr="00907937" w:rsidRDefault="0043102D" w:rsidP="00F04E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pacing w:val="-4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-</w:t>
      </w:r>
      <w:r w:rsidR="00A7327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ปริญญาร่วม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คือ 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ปริญญา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ของจุฬาลงกรณ์มหาวิทยาลัย ลงนามโดยผู้บริห</w:t>
      </w:r>
      <w:r w:rsidR="001E572E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ารของจุฬาลงกรณ์มหาวิทยาลัยและ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มหาวิทยาลัยอื่นที่ร่วมรับผิดชอบหลักสูตร</w:t>
      </w:r>
    </w:p>
    <w:p w14:paraId="681ED3CA" w14:textId="5E266875" w:rsidR="0043102D" w:rsidRPr="00907937" w:rsidRDefault="0043102D" w:rsidP="00F04E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-</w:t>
      </w:r>
      <w:r w:rsidR="00A7327C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</w:rPr>
        <w:t>2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 ปริญญา คือ ใน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</w:rPr>
        <w:t xml:space="preserve"> 1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หลักสูตรบัณฑิตได้รับปริญญาของจุ</w:t>
      </w:r>
      <w:r w:rsidRPr="00F04E62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shd w:val="clear" w:color="auto" w:fill="FDE9D9" w:themeFill="accent6" w:themeFillTint="33"/>
          <w:cs/>
        </w:rPr>
        <w:t>ฬา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ลงกรณ์มหาวิทยาลัยและอีก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</w:rPr>
        <w:t xml:space="preserve">1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ปริญญาของมหาวิทยาลัยอื่น</w:t>
      </w:r>
    </w:p>
    <w:p w14:paraId="73ADBD1A" w14:textId="3CD160A4" w:rsidR="00A33492" w:rsidRPr="00907937" w:rsidRDefault="00895A0D" w:rsidP="00FD025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6</w:t>
      </w:r>
      <w:r w:rsidR="00A33492" w:rsidRPr="00F626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A33492" w:rsidRPr="00682A0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A33492" w:rsidRPr="00682A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ระบบ</w:t>
      </w:r>
      <w:r w:rsidR="00A3349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การจัดการศึกษา</w:t>
      </w:r>
    </w:p>
    <w:p w14:paraId="6B3C81E8" w14:textId="7557AB85" w:rsidR="00A33492" w:rsidRPr="00907937" w:rsidRDefault="00A33492" w:rsidP="00FD0253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895A0D"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6</w:t>
      </w:r>
      <w:r w:rsidRPr="00F626AA">
        <w:rPr>
          <w:rFonts w:ascii="TH SarabunPSK" w:eastAsia="BrowalliaNew-Bold" w:hAnsi="TH SarabunPSK" w:cs="TH SarabunPSK"/>
          <w:sz w:val="32"/>
          <w:szCs w:val="32"/>
          <w:cs/>
        </w:rPr>
        <w:t>.1</w:t>
      </w:r>
      <w:r w:rsidRPr="008E2A63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ab/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ระบบ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การศึกษา</w:t>
      </w:r>
    </w:p>
    <w:p w14:paraId="0B509E0A" w14:textId="77777777" w:rsidR="00A33492" w:rsidRPr="00907937" w:rsidRDefault="00A33492" w:rsidP="00FD0253">
      <w:pPr>
        <w:tabs>
          <w:tab w:val="left" w:pos="72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5283849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ระบบทวิภาค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ภาคการศึกษาละไม่น้อยกว่า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15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สัปดาห์</w:t>
      </w:r>
    </w:p>
    <w:p w14:paraId="2ECBA9BE" w14:textId="77777777" w:rsidR="00A33492" w:rsidRPr="00907937" w:rsidRDefault="00A33492" w:rsidP="00FD0253">
      <w:pPr>
        <w:tabs>
          <w:tab w:val="left" w:pos="72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857204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ระบบทวิภาค (นานาชาติ)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ภาคการศึกษาละไม่น้อยกว่า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15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สัปดาห์</w:t>
      </w:r>
    </w:p>
    <w:p w14:paraId="563BBC22" w14:textId="77777777" w:rsidR="00A33492" w:rsidRPr="00FD27F7" w:rsidRDefault="00A33492" w:rsidP="00FD0253">
      <w:pPr>
        <w:tabs>
          <w:tab w:val="left" w:pos="72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3115224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ระบบตรีภาค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ภาคการศึกษาละไม่น้อยกว่า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1</w:t>
      </w:r>
      <w:r w:rsidRPr="00FD27F7">
        <w:rPr>
          <w:rFonts w:ascii="TH SarabunPSK" w:eastAsia="BrowalliaNew-Bold" w:hAnsi="TH SarabunPSK" w:cs="TH SarabunPSK" w:hint="cs"/>
          <w:sz w:val="32"/>
          <w:szCs w:val="32"/>
          <w:cs/>
        </w:rPr>
        <w:t>2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สัปดาห์</w:t>
      </w:r>
    </w:p>
    <w:p w14:paraId="4CAD4396" w14:textId="7D9114CE" w:rsidR="00A33492" w:rsidRPr="00D74B25" w:rsidRDefault="00A33492" w:rsidP="00FD0253">
      <w:pPr>
        <w:tabs>
          <w:tab w:val="left" w:pos="72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</w:t>
      </w:r>
      <w:r w:rsidR="00FD0253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7365096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</w:t>
      </w:r>
      <w:r w:rsidRPr="00FD27F7">
        <w:rPr>
          <w:rFonts w:ascii="TH SarabunPSK" w:eastAsia="BrowalliaNew-Bold" w:hAnsi="TH SarabunPSK" w:cs="TH SarabunPSK" w:hint="cs"/>
          <w:sz w:val="32"/>
          <w:szCs w:val="32"/>
          <w:cs/>
        </w:rPr>
        <w:t>ชุดวิชาหรือ</w:t>
      </w:r>
      <w:r w:rsidRPr="00D74B25">
        <w:rPr>
          <w:rFonts w:ascii="TH SarabunPSK" w:eastAsia="BrowalliaNew-Bold" w:hAnsi="TH SarabunPSK" w:cs="TH SarabunPSK" w:hint="cs"/>
          <w:sz w:val="32"/>
          <w:szCs w:val="32"/>
          <w:cs/>
        </w:rPr>
        <w:t>มอดูล</w:t>
      </w:r>
      <w:r w:rsidR="00E47233" w:rsidRPr="00D74B25">
        <w:rPr>
          <w:rFonts w:ascii="TH SarabunPSK" w:eastAsia="BrowalliaNew-Bold" w:hAnsi="TH SarabunPSK" w:cs="TH SarabunPSK"/>
          <w:sz w:val="32"/>
          <w:szCs w:val="32"/>
          <w:cs/>
        </w:rPr>
        <w:t xml:space="preserve"> (</w:t>
      </w:r>
      <w:r w:rsidR="00E47233" w:rsidRPr="00D74B25">
        <w:rPr>
          <w:rFonts w:ascii="TH SarabunPSK" w:eastAsia="BrowalliaNew-Bold" w:hAnsi="TH SarabunPSK" w:cs="TH SarabunPSK"/>
          <w:sz w:val="32"/>
          <w:szCs w:val="32"/>
        </w:rPr>
        <w:t>module</w:t>
      </w:r>
      <w:r w:rsidR="00E47233" w:rsidRPr="00D74B25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2E06A62A" w14:textId="044937B2" w:rsidR="00A33492" w:rsidRDefault="00FD0253" w:rsidP="00FD0253">
      <w:pPr>
        <w:tabs>
          <w:tab w:val="left" w:pos="728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35974362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A33492"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ระบบอื่น ๆ .................................</w:t>
      </w:r>
    </w:p>
    <w:p w14:paraId="07EA48DC" w14:textId="77777777" w:rsidR="00EB5251" w:rsidRPr="00FD0253" w:rsidRDefault="00EB5251" w:rsidP="00FD0253">
      <w:pPr>
        <w:tabs>
          <w:tab w:val="left" w:pos="728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29FF4928" w14:textId="77777777" w:rsidR="00A33492" w:rsidRPr="00A33492" w:rsidRDefault="00A33492" w:rsidP="00F04E6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728"/>
          <w:tab w:val="left" w:pos="168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i/>
          <w:iCs/>
          <w:sz w:val="24"/>
          <w:szCs w:val="32"/>
        </w:rPr>
      </w:pP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ระบบการจัดการศึกษา ใช้ระบบทวิภาค โดย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1 ปีการศึกษาแบ่งออกเป็น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2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ภาคการศึกษาปกติ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</w:p>
    <w:p w14:paraId="41A65E45" w14:textId="77777777" w:rsidR="00A33492" w:rsidRPr="00A33492" w:rsidRDefault="00A33492" w:rsidP="00F04E6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728"/>
          <w:tab w:val="left" w:pos="168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i/>
          <w:iCs/>
          <w:sz w:val="24"/>
          <w:szCs w:val="32"/>
        </w:rPr>
      </w:pP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หนึ่งภาคการศึกษาปกติมีระยะเวลาศึกษาไม่น้อยกว่า 15 สัปดาห์ หรือเทียบเคียงได้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ไม่น้อยกว่า 15 สัปดาห์ สถาบันอุดมศึกษาที่เปิดการศึกษาภาคฤดูร้อน ให้กำหนดระยะเวลา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และจำนวนหน่วยกิต โดยมีสัดส่วนเทียบเคียงกันได้กับการศึกษาภาคปกติ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</w:p>
    <w:p w14:paraId="267B55A2" w14:textId="356EF48D" w:rsidR="00A33492" w:rsidRPr="00A33492" w:rsidRDefault="00A33492" w:rsidP="00F04E6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728"/>
          <w:tab w:val="left" w:pos="168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กรณีจัดการศึกษาในระบบอื่น ให้มีการนับระยะเวลาในการศึกษาเทียบเคียงได้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กับระบบทวิภาค โดยให้สภาสถาบันอุดมศึกษาเป็นผู้กำหนด ซึ่งจะต้องแสดงรายละเอียดเกี่ยวกับระบบ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การศึกษานั้นไว้ในหลักสูตรให้ชัดเจน ประกอบด้วยรายละเอียดเกี่ยวกับระยะเวลาของหน่วยการเรียนรู้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เทียบเคียงกับหน่วยกิตในระบบทวิภาค รายวิชาภาคทฤษฎีและรายวิชาภาคปฏิบัติการฝึกงานหรือ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การฝึกภาคสนาม การ</w:t>
      </w:r>
      <w:r>
        <w:rPr>
          <w:rFonts w:ascii="TH SarabunPSK" w:hAnsi="TH SarabunPSK" w:cs="TH SarabunPSK" w:hint="cs"/>
          <w:i/>
          <w:iCs/>
          <w:sz w:val="24"/>
          <w:szCs w:val="32"/>
          <w:cs/>
        </w:rPr>
        <w:t>ทำ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โครงงานหรือกิจกรรมอื่นใดที่เสริมสร้างการเรียนรู้</w:t>
      </w:r>
      <w:r w:rsidR="006E772F" w:rsidRPr="00D74B25">
        <w:rPr>
          <w:rFonts w:ascii="TH SarabunPSK" w:hAnsi="TH SarabunPSK" w:cs="TH SarabunPSK" w:hint="cs"/>
          <w:i/>
          <w:iCs/>
          <w:sz w:val="24"/>
          <w:szCs w:val="32"/>
          <w:cs/>
        </w:rPr>
        <w:t>ที่ได้รับมอบหมาย วิทยานิพนธ์ การค้นคว้าอิสระ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ให้มีความสอดคล้องและเหมาะสมกับระบบการจัดการศึกษาที่สภาสถาบันอุดมศึกษากำหนด</w:t>
      </w:r>
    </w:p>
    <w:p w14:paraId="6490F626" w14:textId="2639366D" w:rsidR="00A33492" w:rsidRPr="00FD0253" w:rsidRDefault="00A33492" w:rsidP="00FD0253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0253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95A0D"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6</w:t>
      </w:r>
      <w:r w:rsidRPr="00F626AA">
        <w:rPr>
          <w:rFonts w:ascii="TH SarabunPSK" w:eastAsia="BrowalliaNew-Bold" w:hAnsi="TH SarabunPSK" w:cs="TH SarabunPSK"/>
          <w:sz w:val="32"/>
          <w:szCs w:val="32"/>
          <w:cs/>
        </w:rPr>
        <w:t>.2</w:t>
      </w:r>
      <w:r w:rsidRPr="00FD0253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FD0253">
        <w:rPr>
          <w:rFonts w:ascii="TH SarabunPSK" w:eastAsia="BrowalliaNew-Bold" w:hAnsi="TH SarabunPSK" w:cs="TH SarabunPSK" w:hint="cs"/>
          <w:sz w:val="32"/>
          <w:szCs w:val="32"/>
          <w:cs/>
        </w:rPr>
        <w:t>มี</w:t>
      </w:r>
      <w:r w:rsidRPr="00FD0253">
        <w:rPr>
          <w:rFonts w:ascii="TH SarabunPSK" w:eastAsia="BrowalliaNew-Bold" w:hAnsi="TH SarabunPSK" w:cs="TH SarabunPSK"/>
          <w:sz w:val="32"/>
          <w:szCs w:val="32"/>
          <w:cs/>
        </w:rPr>
        <w:t>การจัดการศึกษา</w:t>
      </w:r>
      <w:r w:rsidRPr="00FD0253">
        <w:rPr>
          <w:rFonts w:ascii="TH SarabunPSK" w:eastAsia="BrowalliaNew-Bold" w:hAnsi="TH SarabunPSK" w:cs="TH SarabunPSK" w:hint="cs"/>
          <w:sz w:val="32"/>
          <w:szCs w:val="32"/>
          <w:cs/>
        </w:rPr>
        <w:t>ใน</w:t>
      </w:r>
      <w:r w:rsidRPr="00FD0253">
        <w:rPr>
          <w:rFonts w:ascii="TH SarabunPSK" w:eastAsia="BrowalliaNew-Bold" w:hAnsi="TH SarabunPSK" w:cs="TH SarabunPSK"/>
          <w:sz w:val="32"/>
          <w:szCs w:val="32"/>
          <w:cs/>
        </w:rPr>
        <w:t>ภาคฤดูร้อน</w:t>
      </w:r>
      <w:r w:rsidRPr="00FD0253">
        <w:rPr>
          <w:rFonts w:ascii="TH SarabunPSK" w:eastAsia="BrowalliaNew-Bold" w:hAnsi="TH SarabunPSK" w:cs="TH SarabunPSK" w:hint="cs"/>
          <w:sz w:val="32"/>
          <w:szCs w:val="32"/>
          <w:cs/>
        </w:rPr>
        <w:t>ตามแผนการศึกษา</w:t>
      </w:r>
    </w:p>
    <w:p w14:paraId="284008E4" w14:textId="77777777" w:rsidR="00A33492" w:rsidRPr="00FD27F7" w:rsidRDefault="00A33492" w:rsidP="00FD0253">
      <w:pPr>
        <w:tabs>
          <w:tab w:val="left" w:pos="70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5583666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มีภาคฤดูร้อน</w:t>
      </w:r>
    </w:p>
    <w:p w14:paraId="3BA1DAAF" w14:textId="77777777" w:rsidR="00A33492" w:rsidRPr="00FD27F7" w:rsidRDefault="00A33492" w:rsidP="00FD0253">
      <w:pPr>
        <w:tabs>
          <w:tab w:val="left" w:pos="70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     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7084283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ไม่มีภาคฤดูร้อน</w:t>
      </w:r>
    </w:p>
    <w:p w14:paraId="4B4F4CD5" w14:textId="77777777" w:rsidR="00A33492" w:rsidRPr="00FD27F7" w:rsidRDefault="00A33492" w:rsidP="00A33492">
      <w:pPr>
        <w:pStyle w:val="ListParagraph"/>
        <w:numPr>
          <w:ilvl w:val="0"/>
          <w:numId w:val="4"/>
        </w:numPr>
        <w:tabs>
          <w:tab w:val="left" w:pos="728"/>
          <w:tab w:val="left" w:pos="126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b/>
          <w:bCs/>
          <w:vanish/>
          <w:sz w:val="32"/>
          <w:szCs w:val="32"/>
          <w:cs/>
        </w:rPr>
      </w:pPr>
    </w:p>
    <w:p w14:paraId="3C435860" w14:textId="0510E7D0" w:rsidR="00A33492" w:rsidRPr="00FD27F7" w:rsidRDefault="00A33492" w:rsidP="008E2A63">
      <w:pPr>
        <w:tabs>
          <w:tab w:val="left" w:pos="360"/>
          <w:tab w:val="left" w:pos="700"/>
          <w:tab w:val="left" w:pos="126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="00895A0D"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6</w:t>
      </w:r>
      <w:r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Pr="00F626AA">
        <w:rPr>
          <w:rFonts w:ascii="TH SarabunPSK" w:eastAsia="BrowalliaNew-Bold" w:hAnsi="TH SarabunPSK" w:cs="TH SarabunPSK"/>
          <w:sz w:val="32"/>
          <w:szCs w:val="32"/>
        </w:rPr>
        <w:t>3</w:t>
      </w:r>
      <w:r w:rsidRPr="00682A04">
        <w:rPr>
          <w:rFonts w:ascii="TH SarabunPSK" w:eastAsia="BrowalliaNew-Bold" w:hAnsi="TH SarabunPSK" w:cs="TH SarabunPSK"/>
          <w:sz w:val="32"/>
          <w:szCs w:val="32"/>
        </w:rPr>
        <w:tab/>
      </w:r>
      <w:r w:rsidR="009B2004" w:rsidRPr="00682A04">
        <w:rPr>
          <w:rFonts w:ascii="TH SarabunPSK" w:eastAsia="BrowalliaNew-Bold" w:hAnsi="TH SarabunPSK" w:cs="TH SarabunPSK" w:hint="cs"/>
          <w:sz w:val="32"/>
          <w:szCs w:val="32"/>
          <w:cs/>
        </w:rPr>
        <w:t>ช่วง</w:t>
      </w:r>
      <w:r w:rsidRPr="00682A04">
        <w:rPr>
          <w:rFonts w:ascii="TH SarabunPSK" w:eastAsia="BrowalliaNew-Bold" w:hAnsi="TH SarabunPSK" w:cs="TH SarabunPSK"/>
          <w:sz w:val="32"/>
          <w:szCs w:val="32"/>
          <w:cs/>
        </w:rPr>
        <w:t>เวลา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ในการดำเนินการเรียนการสอน</w:t>
      </w:r>
    </w:p>
    <w:p w14:paraId="7EA24246" w14:textId="77777777" w:rsidR="00A33492" w:rsidRPr="00FD27F7" w:rsidRDefault="00A33492" w:rsidP="0076167F">
      <w:pPr>
        <w:tabs>
          <w:tab w:val="left" w:pos="720"/>
          <w:tab w:val="left" w:pos="3420"/>
          <w:tab w:val="left" w:pos="5310"/>
          <w:tab w:val="left" w:pos="57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07493997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ระบบทวิภาค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ภาคการศึกษาต้น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สิงหาคม - ธันวาคม</w:t>
      </w:r>
    </w:p>
    <w:p w14:paraId="31D56ABF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ภาคการศึกษาปลาย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มกราคม - พฤษภาคม</w:t>
      </w:r>
    </w:p>
    <w:p w14:paraId="636CE9D7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ภาคฤดูร้อน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มิถุนายน - กรกฎาคม</w:t>
      </w:r>
    </w:p>
    <w:p w14:paraId="6453CFBE" w14:textId="77777777" w:rsidR="00A33492" w:rsidRPr="00FD27F7" w:rsidRDefault="00A33492" w:rsidP="0076167F">
      <w:pPr>
        <w:tabs>
          <w:tab w:val="left" w:pos="720"/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47513528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D0253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ระบบทวิภาค (นานาชาติ)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ภาคการศึกษาต้น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สิงหาคม - ธันวาคม</w:t>
      </w:r>
    </w:p>
    <w:p w14:paraId="7E55A8C7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ภาคการศึกษาปลาย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มกราคม - พฤษภาคม</w:t>
      </w:r>
    </w:p>
    <w:p w14:paraId="3738C4B1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ภาคฤดูร้อน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มิถุนายน - กรกฎาคม</w:t>
      </w:r>
    </w:p>
    <w:p w14:paraId="17DE9172" w14:textId="77777777" w:rsidR="00A33492" w:rsidRPr="00FD27F7" w:rsidRDefault="00A33492" w:rsidP="0076167F">
      <w:pPr>
        <w:tabs>
          <w:tab w:val="left" w:pos="720"/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32100110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D0253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ระบบตรีภาค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ภาคการศึกษาที่ 1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สิงหาคม - พฤศจิกายน</w:t>
      </w:r>
    </w:p>
    <w:p w14:paraId="507E7F68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ภาคการศึกษาที่ 2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ธันวาคม - มีนาคม</w:t>
      </w:r>
    </w:p>
    <w:p w14:paraId="1FEA8D14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ภาคการศึกษาที่ 3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: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เมษายน – กรกฎาคม</w:t>
      </w:r>
    </w:p>
    <w:p w14:paraId="0432F902" w14:textId="40595507" w:rsidR="00A33492" w:rsidRPr="00FD27F7" w:rsidRDefault="00A33492" w:rsidP="0076167F">
      <w:pPr>
        <w:tabs>
          <w:tab w:val="left" w:pos="728"/>
          <w:tab w:val="left" w:pos="126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07486209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D0253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682A04">
        <w:rPr>
          <w:rFonts w:ascii="TH SarabunPSK" w:eastAsia="BrowalliaNew-Bold" w:hAnsi="TH SarabunPSK" w:cs="TH SarabunPSK"/>
          <w:sz w:val="32"/>
          <w:szCs w:val="32"/>
          <w:cs/>
        </w:rPr>
        <w:t>ระบบ</w:t>
      </w:r>
      <w:r w:rsidRPr="00682A04">
        <w:rPr>
          <w:rFonts w:ascii="TH SarabunPSK" w:eastAsia="BrowalliaNew-Bold" w:hAnsi="TH SarabunPSK" w:cs="TH SarabunPSK" w:hint="cs"/>
          <w:sz w:val="32"/>
          <w:szCs w:val="32"/>
          <w:cs/>
        </w:rPr>
        <w:t>ชุด</w:t>
      </w:r>
      <w:r w:rsidRPr="00296E7F">
        <w:rPr>
          <w:rFonts w:ascii="TH SarabunPSK" w:eastAsia="BrowalliaNew-Bold" w:hAnsi="TH SarabunPSK" w:cs="TH SarabunPSK" w:hint="cs"/>
          <w:sz w:val="32"/>
          <w:szCs w:val="32"/>
          <w:cs/>
        </w:rPr>
        <w:t>วิชา</w:t>
      </w:r>
      <w:r w:rsidR="006E772F" w:rsidRPr="00296E7F">
        <w:rPr>
          <w:rFonts w:ascii="TH SarabunPSK" w:eastAsia="BrowalliaNew-Bold" w:hAnsi="TH SarabunPSK" w:cs="TH SarabunPSK" w:hint="cs"/>
          <w:sz w:val="32"/>
          <w:szCs w:val="32"/>
          <w:cs/>
        </w:rPr>
        <w:t>หรือมอดูล</w:t>
      </w:r>
      <w:r w:rsidR="000E0AC7" w:rsidRPr="00296E7F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</w:t>
      </w:r>
      <w:r w:rsidR="000E0AC7" w:rsidRPr="00296E7F">
        <w:rPr>
          <w:rFonts w:ascii="TH SarabunPSK" w:eastAsia="BrowalliaNew-Bold" w:hAnsi="TH SarabunPSK" w:cs="TH SarabunPSK"/>
          <w:sz w:val="32"/>
          <w:szCs w:val="32"/>
        </w:rPr>
        <w:t>module</w:t>
      </w:r>
      <w:r w:rsidR="000E0AC7" w:rsidRPr="00682A04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328772CE" w14:textId="77777777" w:rsidR="00A33492" w:rsidRDefault="00A33492" w:rsidP="00A33492">
      <w:pPr>
        <w:tabs>
          <w:tab w:val="left" w:pos="728"/>
          <w:tab w:val="left" w:pos="1260"/>
        </w:tabs>
        <w:autoSpaceDE w:val="0"/>
        <w:autoSpaceDN w:val="0"/>
        <w:adjustRightInd w:val="0"/>
        <w:ind w:left="285"/>
        <w:rPr>
          <w:rFonts w:ascii="TH SarabunPSK" w:eastAsia="BrowalliaNew-Bold" w:hAnsi="TH SarabunPSK" w:cs="TH SarabunPSK"/>
          <w:strike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31699494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D0253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ระบบอื่น ๆ .................................</w:t>
      </w:r>
    </w:p>
    <w:p w14:paraId="114C21B4" w14:textId="0D0A47D5" w:rsidR="00EB6123" w:rsidRPr="00FD0253" w:rsidRDefault="00895A0D" w:rsidP="00FD025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21DA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7</w:t>
      </w:r>
      <w:r w:rsidR="006A755E" w:rsidRPr="00921DA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="00E67E35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B6123" w:rsidRPr="00A3349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กำหนดเปิดสอน</w:t>
      </w:r>
    </w:p>
    <w:tbl>
      <w:tblPr>
        <w:tblStyle w:val="TableGrid"/>
        <w:tblW w:w="7974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2250"/>
        <w:gridCol w:w="2232"/>
      </w:tblGrid>
      <w:tr w:rsidR="00EB6123" w14:paraId="1BB3B562" w14:textId="77777777" w:rsidTr="006E772F">
        <w:tc>
          <w:tcPr>
            <w:tcW w:w="3492" w:type="dxa"/>
          </w:tcPr>
          <w:p w14:paraId="30B5BA34" w14:textId="77777777" w:rsidR="00EB6123" w:rsidRDefault="004D0B90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3649522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ระบบทวิภาค  </w:t>
            </w:r>
            <w:r w:rsidR="00EB612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50" w:type="dxa"/>
          </w:tcPr>
          <w:p w14:paraId="46B51F21" w14:textId="1D5BB0DF" w:rsidR="00EB6123" w:rsidRDefault="004D0B90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7194846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82A04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ภาคการศึกษาต้น</w:t>
            </w:r>
          </w:p>
          <w:p w14:paraId="2D77FE58" w14:textId="0E814209" w:rsidR="00EB6123" w:rsidRDefault="004D0B90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-4667521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82A04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ภาคการศึกษาปลาย </w:t>
            </w:r>
            <w:r w:rsidR="00EB612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2" w:type="dxa"/>
          </w:tcPr>
          <w:p w14:paraId="6F654923" w14:textId="77777777" w:rsidR="00EB6123" w:rsidRDefault="00EB6123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ปีการศึกษา.................</w:t>
            </w:r>
          </w:p>
        </w:tc>
      </w:tr>
      <w:tr w:rsidR="00EB6123" w14:paraId="6D9A2906" w14:textId="77777777" w:rsidTr="006E772F">
        <w:tc>
          <w:tcPr>
            <w:tcW w:w="3492" w:type="dxa"/>
          </w:tcPr>
          <w:p w14:paraId="58423935" w14:textId="77777777" w:rsidR="00EB6123" w:rsidRDefault="004D0B90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1096429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ระบบตรีภาค</w:t>
            </w:r>
          </w:p>
        </w:tc>
        <w:tc>
          <w:tcPr>
            <w:tcW w:w="2250" w:type="dxa"/>
          </w:tcPr>
          <w:p w14:paraId="7F998077" w14:textId="77777777" w:rsidR="00EB6123" w:rsidRDefault="004D0B90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-15826700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ภาคการศึกษาที่ 1</w:t>
            </w:r>
          </w:p>
          <w:p w14:paraId="3EE249BF" w14:textId="77777777" w:rsidR="00EB6123" w:rsidRPr="00907937" w:rsidRDefault="004D0B90" w:rsidP="00EB6123">
            <w:pPr>
              <w:tabs>
                <w:tab w:val="left" w:pos="280"/>
                <w:tab w:val="left" w:pos="700"/>
                <w:tab w:val="left" w:pos="1206"/>
                <w:tab w:val="left" w:pos="2800"/>
                <w:tab w:val="left" w:pos="4270"/>
                <w:tab w:val="left" w:pos="4620"/>
                <w:tab w:val="left" w:pos="614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-11348604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ภาคการศึกษาที่ 2 </w:t>
            </w:r>
          </w:p>
          <w:p w14:paraId="0A33E940" w14:textId="77777777" w:rsidR="00EB6123" w:rsidRDefault="004D0B90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19749502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ภาคการศึกษาที่ 3</w:t>
            </w:r>
          </w:p>
        </w:tc>
        <w:tc>
          <w:tcPr>
            <w:tcW w:w="2232" w:type="dxa"/>
          </w:tcPr>
          <w:p w14:paraId="0487ECF5" w14:textId="77777777" w:rsidR="00EB6123" w:rsidRDefault="00EB6123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ปีการศึกษา.........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.........</w:t>
            </w:r>
          </w:p>
        </w:tc>
      </w:tr>
      <w:tr w:rsidR="00EB6123" w14:paraId="16E5D0D0" w14:textId="77777777" w:rsidTr="006E772F">
        <w:tc>
          <w:tcPr>
            <w:tcW w:w="3492" w:type="dxa"/>
          </w:tcPr>
          <w:p w14:paraId="4E24C9F5" w14:textId="5E7BA7E8" w:rsidR="00EB6123" w:rsidRDefault="004D0B90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-12359985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682A0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ระบบ</w:t>
            </w:r>
            <w:r w:rsidR="00EB6123" w:rsidRPr="00682A0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ชุด</w:t>
            </w:r>
            <w:r w:rsidR="00EB6123" w:rsidRPr="00296E7F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วิชา</w:t>
            </w:r>
            <w:r w:rsidR="006E772F" w:rsidRPr="00296E7F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หรือมอดูล</w:t>
            </w:r>
            <w:r w:rsidR="00EB6123" w:rsidRPr="00296E7F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(</w:t>
            </w:r>
            <w:r w:rsidR="00EB6123" w:rsidRPr="00296E7F">
              <w:rPr>
                <w:rFonts w:ascii="TH SarabunPSK" w:eastAsia="BrowalliaNew-Bold" w:hAnsi="TH SarabunPSK" w:cs="TH SarabunPSK"/>
                <w:sz w:val="32"/>
                <w:szCs w:val="32"/>
              </w:rPr>
              <w:t>module</w:t>
            </w:r>
            <w:r w:rsidR="00EB6123" w:rsidRPr="00682A0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)</w:t>
            </w:r>
            <w:r w:rsidR="00EB612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50" w:type="dxa"/>
          </w:tcPr>
          <w:p w14:paraId="7464A2BA" w14:textId="77777777" w:rsidR="00EB6123" w:rsidRDefault="00EB6123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เดือน........................</w:t>
            </w:r>
          </w:p>
        </w:tc>
        <w:tc>
          <w:tcPr>
            <w:tcW w:w="2232" w:type="dxa"/>
          </w:tcPr>
          <w:p w14:paraId="53C3BAE5" w14:textId="77777777" w:rsidR="00EB6123" w:rsidRDefault="00EB6123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ปีการศึกษา..........</w:t>
            </w:r>
          </w:p>
        </w:tc>
      </w:tr>
      <w:tr w:rsidR="00EB6123" w14:paraId="7BCFF3A4" w14:textId="77777777" w:rsidTr="006E772F">
        <w:tc>
          <w:tcPr>
            <w:tcW w:w="3492" w:type="dxa"/>
          </w:tcPr>
          <w:p w14:paraId="09888B71" w14:textId="231AC9CB" w:rsidR="00EB6123" w:rsidRPr="00EB6123" w:rsidRDefault="004D0B90" w:rsidP="00840144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2572564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ระบบอื่น ๆ</w:t>
            </w:r>
          </w:p>
        </w:tc>
        <w:tc>
          <w:tcPr>
            <w:tcW w:w="2250" w:type="dxa"/>
          </w:tcPr>
          <w:p w14:paraId="565A134A" w14:textId="77777777" w:rsidR="00EB6123" w:rsidRDefault="00EB6123" w:rsidP="00CC7ED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เดือน........................</w:t>
            </w:r>
          </w:p>
        </w:tc>
        <w:tc>
          <w:tcPr>
            <w:tcW w:w="2232" w:type="dxa"/>
          </w:tcPr>
          <w:p w14:paraId="58A2E249" w14:textId="77777777" w:rsidR="00EB6123" w:rsidRDefault="00EB6123" w:rsidP="00CC7ED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ปีการศึกษา..........</w:t>
            </w:r>
          </w:p>
        </w:tc>
      </w:tr>
      <w:tr w:rsidR="00EB5251" w14:paraId="1D58F220" w14:textId="77777777" w:rsidTr="006E772F">
        <w:tc>
          <w:tcPr>
            <w:tcW w:w="3492" w:type="dxa"/>
          </w:tcPr>
          <w:p w14:paraId="6686ED0D" w14:textId="77777777" w:rsidR="00EB5251" w:rsidRDefault="00EB5251" w:rsidP="00840144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1410029" w14:textId="77777777" w:rsidR="00EB5251" w:rsidRDefault="00EB5251" w:rsidP="00CC7ED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2" w:type="dxa"/>
          </w:tcPr>
          <w:p w14:paraId="15B00914" w14:textId="77777777" w:rsidR="00EB5251" w:rsidRPr="004223E4" w:rsidRDefault="00EB5251" w:rsidP="00CC7ED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</w:tbl>
    <w:p w14:paraId="73C2D4B5" w14:textId="5FB514CA" w:rsidR="007E0CE7" w:rsidRPr="00FD0253" w:rsidRDefault="00895A0D" w:rsidP="00FD025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8</w:t>
      </w:r>
      <w:r w:rsidR="00A33492" w:rsidRPr="00F626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4223E4" w:rsidRPr="008E2A63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E0CE7" w:rsidRPr="00A3349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การพิจารณาอนุมัติ/เห็นชอบหลักสูตร</w:t>
      </w:r>
    </w:p>
    <w:p w14:paraId="146726F5" w14:textId="13310648" w:rsidR="00D51443" w:rsidRPr="004223E4" w:rsidRDefault="00895A0D" w:rsidP="0076167F">
      <w:pPr>
        <w:tabs>
          <w:tab w:val="left" w:pos="720"/>
        </w:tabs>
        <w:autoSpaceDE w:val="0"/>
        <w:autoSpaceDN w:val="0"/>
        <w:adjustRightInd w:val="0"/>
        <w:ind w:left="705" w:hanging="435"/>
        <w:rPr>
          <w:rFonts w:ascii="TH SarabunPSK" w:eastAsia="BrowalliaNew-Bold" w:hAnsi="TH SarabunPSK" w:cs="TH SarabunPSK"/>
          <w:sz w:val="32"/>
          <w:szCs w:val="32"/>
          <w:cs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305F97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305F97" w:rsidRPr="00F626AA">
        <w:rPr>
          <w:rFonts w:ascii="TH SarabunPSK" w:eastAsia="BrowalliaNew-Bold" w:hAnsi="TH SarabunPSK" w:cs="TH SarabunPSK"/>
          <w:sz w:val="32"/>
          <w:szCs w:val="32"/>
        </w:rPr>
        <w:t>1</w:t>
      </w:r>
      <w:r w:rsidR="00305F97" w:rsidRPr="00F626AA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76167F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ได้พิจารณากลั่นกรองโดยคณะกรรมการบริหารส่วนงาน.....</w:t>
      </w:r>
      <w:r w:rsidR="004223E4"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</w:t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.................</w:t>
      </w:r>
    </w:p>
    <w:p w14:paraId="544E3A94" w14:textId="3161AABB" w:rsidR="00D51443" w:rsidRPr="004223E4" w:rsidRDefault="004223E4" w:rsidP="0076167F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76167F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</w:t>
      </w:r>
      <w:r w:rsidR="00A7327C">
        <w:rPr>
          <w:rFonts w:ascii="TH SarabunPSK" w:eastAsia="BrowalliaNew-Bold" w:hAnsi="TH SarabunPSK" w:cs="TH SarabunPSK" w:hint="cs"/>
          <w:sz w:val="32"/>
          <w:szCs w:val="32"/>
          <w:cs/>
        </w:rPr>
        <w:t>…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...../....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..... วันที่........เดือน....................พ.ศ. ......</w:t>
      </w: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582A14BC" w14:textId="4CDB2E8B" w:rsidR="00D51443" w:rsidRPr="004223E4" w:rsidRDefault="00895A0D" w:rsidP="0076167F">
      <w:pPr>
        <w:tabs>
          <w:tab w:val="left" w:pos="700"/>
        </w:tabs>
        <w:autoSpaceDE w:val="0"/>
        <w:autoSpaceDN w:val="0"/>
        <w:adjustRightInd w:val="0"/>
        <w:ind w:left="705" w:hanging="43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</w:rPr>
        <w:t>2</w:t>
      </w:r>
      <w:r w:rsidR="00D51443" w:rsidRPr="004223E4">
        <w:rPr>
          <w:rFonts w:ascii="TH SarabunPSK" w:eastAsia="BrowalliaNew-Bold" w:hAnsi="TH SarabunPSK" w:cs="TH SarabunPSK"/>
          <w:sz w:val="32"/>
          <w:szCs w:val="32"/>
        </w:rPr>
        <w:tab/>
      </w:r>
      <w:r w:rsidR="00D51443" w:rsidRPr="0076167F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>ได้พิจารณากลั่นกรองโดยคณะ</w:t>
      </w:r>
      <w:r w:rsidR="00D3168A" w:rsidRPr="0076167F">
        <w:rPr>
          <w:rFonts w:ascii="TH SarabunPSK" w:eastAsia="BrowalliaNew-Bold" w:hAnsi="TH SarabunPSK" w:cs="TH SarabunPSK" w:hint="cs"/>
          <w:spacing w:val="-8"/>
          <w:sz w:val="32"/>
          <w:szCs w:val="32"/>
          <w:cs/>
        </w:rPr>
        <w:t>ทำงานด้านวิชาการระดับบัณฑิตศึกษา</w:t>
      </w:r>
      <w:r w:rsidR="00BB5B1E" w:rsidRPr="0076167F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 xml:space="preserve"> (เฉพาะระดับบัณฑิตศึกษา)</w:t>
      </w:r>
    </w:p>
    <w:p w14:paraId="1854258A" w14:textId="77777777" w:rsidR="00A7327C" w:rsidRDefault="0076167F" w:rsidP="00A7327C">
      <w:pPr>
        <w:tabs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</w:t>
      </w:r>
      <w:r w:rsidR="00A7327C">
        <w:rPr>
          <w:rFonts w:ascii="TH SarabunPSK" w:eastAsia="BrowalliaNew-Bold" w:hAnsi="TH SarabunPSK" w:cs="TH SarabunPSK" w:hint="cs"/>
          <w:sz w:val="32"/>
          <w:szCs w:val="32"/>
          <w:cs/>
        </w:rPr>
        <w:t>…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...../....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 วันที่........เดือน....................พ.ศ. ......</w:t>
      </w:r>
      <w:r w:rsidR="00A7327C"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458E33AE" w14:textId="066FB7C5" w:rsidR="0043102D" w:rsidRPr="00907937" w:rsidRDefault="00A7327C" w:rsidP="00A7327C">
      <w:pPr>
        <w:tabs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   </w:t>
      </w:r>
      <w:r w:rsidR="00895A0D"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</w:rPr>
        <w:t>3</w:t>
      </w:r>
      <w:r w:rsidR="00D51443" w:rsidRPr="008E2A63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ab/>
      </w:r>
      <w:r w:rsidR="00C57DEA" w:rsidRPr="00907937">
        <w:rPr>
          <w:rFonts w:ascii="TH SarabunPSK" w:eastAsia="BrowalliaNew-Bold" w:hAnsi="TH SarabunPSK" w:cs="TH SarabunPSK"/>
          <w:sz w:val="32"/>
          <w:szCs w:val="32"/>
          <w:cs/>
        </w:rPr>
        <w:t>ได้พิจารณากลั่นกรองโดย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>คณะกรรมการวิชาการของมหาวิทยาลัย</w:t>
      </w:r>
    </w:p>
    <w:p w14:paraId="7B617672" w14:textId="1D5D35BF" w:rsidR="0076167F" w:rsidRPr="004223E4" w:rsidRDefault="0076167F" w:rsidP="0076167F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</w:t>
      </w:r>
      <w:r w:rsidR="00A7327C">
        <w:rPr>
          <w:rFonts w:ascii="TH SarabunPSK" w:eastAsia="BrowalliaNew-Bold" w:hAnsi="TH SarabunPSK" w:cs="TH SarabunPSK" w:hint="cs"/>
          <w:sz w:val="32"/>
          <w:szCs w:val="32"/>
          <w:cs/>
        </w:rPr>
        <w:t>…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...../....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 วันที่........เดือน....................พ.ศ. ......</w:t>
      </w:r>
      <w:r w:rsidR="00A7327C"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6509E441" w14:textId="16A463F8" w:rsidR="0043102D" w:rsidRPr="00907937" w:rsidRDefault="00895A0D" w:rsidP="0076167F">
      <w:pPr>
        <w:tabs>
          <w:tab w:val="left" w:pos="700"/>
        </w:tabs>
        <w:autoSpaceDE w:val="0"/>
        <w:autoSpaceDN w:val="0"/>
        <w:adjustRightInd w:val="0"/>
        <w:ind w:left="705" w:hanging="435"/>
        <w:rPr>
          <w:rFonts w:ascii="TH SarabunPSK" w:eastAsia="BrowalliaNew-Bold" w:hAnsi="TH SarabunPSK" w:cs="TH SarabunPSK"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</w:rPr>
        <w:t>4</w:t>
      </w:r>
      <w:r w:rsidR="0043102D" w:rsidRPr="00907937">
        <w:rPr>
          <w:rFonts w:ascii="TH SarabunPSK" w:eastAsia="BrowalliaNew-Bold" w:hAnsi="TH SarabunPSK" w:cs="TH SarabunPSK"/>
          <w:sz w:val="32"/>
          <w:szCs w:val="32"/>
        </w:rPr>
        <w:tab/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>ได้พิจารณากลั่นกรองโดยคณะกรรมการนโยบายวิชาการ</w:t>
      </w:r>
    </w:p>
    <w:p w14:paraId="478680BB" w14:textId="3802D3C7" w:rsidR="0076167F" w:rsidRPr="004223E4" w:rsidRDefault="0076167F" w:rsidP="0076167F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</w:t>
      </w:r>
      <w:r w:rsidR="00A7327C">
        <w:rPr>
          <w:rFonts w:ascii="TH SarabunPSK" w:eastAsia="BrowalliaNew-Bold" w:hAnsi="TH SarabunPSK" w:cs="TH SarabunPSK" w:hint="cs"/>
          <w:sz w:val="32"/>
          <w:szCs w:val="32"/>
          <w:cs/>
        </w:rPr>
        <w:t>…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...../....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 วันที่........เดือน....................พ.ศ. ......</w:t>
      </w:r>
      <w:r w:rsidR="00A7327C"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0E056E16" w14:textId="42A60644" w:rsidR="00305F97" w:rsidRPr="00907937" w:rsidRDefault="00895A0D" w:rsidP="0076167F">
      <w:pPr>
        <w:tabs>
          <w:tab w:val="left" w:pos="700"/>
        </w:tabs>
        <w:autoSpaceDE w:val="0"/>
        <w:autoSpaceDN w:val="0"/>
        <w:adjustRightInd w:val="0"/>
        <w:ind w:left="705" w:hanging="435"/>
        <w:rPr>
          <w:rFonts w:ascii="TH SarabunPSK" w:eastAsia="BrowalliaNew-Bold" w:hAnsi="TH SarabunPSK" w:cs="TH SarabunPSK"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305F97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5</w:t>
      </w:r>
      <w:r w:rsidR="00C57DEA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7E0CE7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ได้รับอนุมัติ/เห็นชอบจากสภามหาวิทยาลัย </w:t>
      </w:r>
    </w:p>
    <w:p w14:paraId="015D07E8" w14:textId="4AFC6194" w:rsidR="0076167F" w:rsidRPr="004223E4" w:rsidRDefault="0076167F" w:rsidP="0076167F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ในการประชุมครั้งที่.............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Pr="004223E4">
        <w:rPr>
          <w:rFonts w:ascii="TH SarabunPSK" w:eastAsia="BrowalliaNew-Bold" w:hAnsi="TH SarabunPSK" w:cs="TH SarabunPSK"/>
          <w:sz w:val="32"/>
          <w:szCs w:val="32"/>
          <w:cs/>
        </w:rPr>
        <w:t>.. วันที่........เดือน....................พ.ศ. ......</w:t>
      </w: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6904EE73" w14:textId="65A1E86F" w:rsidR="0018048A" w:rsidRDefault="00895A0D" w:rsidP="0076167F">
      <w:pPr>
        <w:tabs>
          <w:tab w:val="left" w:pos="700"/>
        </w:tabs>
        <w:autoSpaceDE w:val="0"/>
        <w:autoSpaceDN w:val="0"/>
        <w:adjustRightInd w:val="0"/>
        <w:ind w:left="705" w:hanging="435"/>
        <w:rPr>
          <w:rFonts w:ascii="TH SarabunPSK" w:eastAsia="BrowalliaNew-Bold" w:hAnsi="TH SarabunPSK" w:cs="TH SarabunPSK"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0E5EA9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6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ได้รับการรับรองหลักสูตรโดยองค์กรวิชาชีพ</w:t>
      </w:r>
      <w:r w:rsidR="00032A3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(ถ้ามี)</w:t>
      </w:r>
      <w:r w:rsidR="006336C5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D3CA132" w14:textId="2628A1AE" w:rsidR="000E5EA9" w:rsidRPr="00907937" w:rsidRDefault="0076167F" w:rsidP="0076167F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>เมื่อวันที่........เดือน......</w:t>
      </w:r>
      <w:r w:rsidR="006336C5" w:rsidRPr="00907937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>.........พ.ศ. 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...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>...</w:t>
      </w:r>
    </w:p>
    <w:p w14:paraId="1A00E44B" w14:textId="77777777" w:rsidR="00DC1FD3" w:rsidRPr="004223E4" w:rsidRDefault="00DC1FD3" w:rsidP="00F04E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  <w:spacing w:val="-6"/>
          <w:cs/>
        </w:rPr>
      </w:pPr>
      <w:r w:rsidRPr="004223E4">
        <w:rPr>
          <w:rFonts w:ascii="TH SarabunPSK" w:eastAsia="BrowalliaNew-Bold" w:hAnsi="TH SarabunPSK" w:cs="TH SarabunPSK"/>
          <w:i/>
          <w:iCs/>
          <w:spacing w:val="-6"/>
          <w:cs/>
        </w:rPr>
        <w:t>กรณีหลักสูตรทางวิชาชีพหรือปฏิบัติการให้ระบุชื่อองค์กรวิชาชีพที่ให้การรับรอง พร้อมวัน เดือน ปีที่ได้รับการรับรอง</w:t>
      </w:r>
    </w:p>
    <w:p w14:paraId="7EA34043" w14:textId="77777777" w:rsidR="00FC3367" w:rsidRDefault="00FC3367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2E173DFA" w14:textId="02407A5F" w:rsidR="00806BDD" w:rsidRPr="00907937" w:rsidRDefault="00806BDD" w:rsidP="00806BD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B3159D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ปรัชญา วัตถุประสงค์ ผลลัพธ์การเรียนรู้</w:t>
      </w:r>
    </w:p>
    <w:p w14:paraId="4CB159E4" w14:textId="77777777" w:rsidR="00B21D28" w:rsidRPr="00907937" w:rsidRDefault="00B21D28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ind w:left="36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ระบุปรัชญา ความสำคัญ วัตถุประสงค์ของหลักสูตร</w:t>
      </w:r>
      <w:r w:rsidR="00313542" w:rsidRPr="00313542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และผลลัพธ์การเรียนรู้ของหลักสูตร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โดยต้องสอดคล้องกับปรัชญาของการอุดมศึกษา ปรัชญาของสถาบันและมาตรฐานวิชาการ/วิชาชีพหรือการผลิตบัณฑิตให้มี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คุณลักษณะ และความรู้ความสามารถอย่า</w:t>
      </w:r>
      <w:r w:rsidR="00313542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งไร (กรณีหลักสูตรปรับปรุงให้ระบุ</w:t>
      </w:r>
      <w:r w:rsidR="00DE7EB9">
        <w:rPr>
          <w:rFonts w:ascii="TH SarabunPSK" w:eastAsia="BrowalliaNew-Bold" w:hAnsi="TH SarabunPSK" w:cs="TH SarabunPSK" w:hint="cs"/>
          <w:i/>
          <w:iCs/>
          <w:spacing w:val="-4"/>
          <w:sz w:val="32"/>
          <w:szCs w:val="32"/>
          <w:cs/>
        </w:rPr>
        <w:t>ผลลัพธ์การเรียนรู้เดิม/คุณลักษณะบัณฑิตที่พึงประสงค์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ของหลักสูตรเดิมด้วย)</w:t>
      </w:r>
    </w:p>
    <w:p w14:paraId="4AD250E6" w14:textId="7437384F" w:rsidR="00454DC5" w:rsidRPr="00FD0253" w:rsidRDefault="00032A33" w:rsidP="00FD025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FD0253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FD025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454DC5" w:rsidRPr="00FD025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454DC5" w:rsidRPr="00FD025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ปรัชญาของหลักสูตร</w:t>
      </w:r>
      <w:r w:rsidR="00494E39" w:rsidRPr="00FD025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017675EE" w14:textId="77777777" w:rsidR="00454DC5" w:rsidRDefault="00454DC5" w:rsidP="00643D9E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14:paraId="4D5E2675" w14:textId="7A2139AD" w:rsidR="00DF5A94" w:rsidRDefault="00682C52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4"/>
          <w:tab w:val="left" w:pos="426"/>
        </w:tabs>
        <w:autoSpaceDE w:val="0"/>
        <w:autoSpaceDN w:val="0"/>
        <w:adjustRightInd w:val="0"/>
        <w:ind w:left="426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682A0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ปรัชญาเป็นการบ่งบอก</w:t>
      </w:r>
      <w:r w:rsidRPr="00682A04">
        <w:rPr>
          <w:rFonts w:ascii="TH SarabunPSK" w:eastAsia="BrowalliaNew-Bold" w:hAnsi="TH SarabunPSK" w:cs="TH SarabunPSK"/>
          <w:b/>
          <w:bCs/>
          <w:sz w:val="32"/>
          <w:szCs w:val="32"/>
          <w:u w:val="single"/>
          <w:cs/>
        </w:rPr>
        <w:t>หลักคิด</w:t>
      </w:r>
      <w:r w:rsidRPr="00682A04">
        <w:rPr>
          <w:rFonts w:ascii="TH SarabunPSK" w:eastAsia="BrowalliaNew-Bold" w:hAnsi="TH SarabunPSK" w:cs="TH SarabunPSK" w:hint="cs"/>
          <w:b/>
          <w:bCs/>
          <w:sz w:val="32"/>
          <w:szCs w:val="32"/>
          <w:u w:val="single"/>
          <w:cs/>
        </w:rPr>
        <w:t>/ความเชื่อ</w:t>
      </w:r>
      <w:r w:rsidRPr="00682A0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ในการ</w:t>
      </w:r>
      <w:r w:rsidRPr="00682A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เปิดหลักสูตร</w:t>
      </w:r>
      <w:r w:rsidR="006171C2" w:rsidRPr="00682A04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 โดยอธิบาย</w:t>
      </w:r>
      <w:r w:rsidR="006171C2" w:rsidRPr="00682A0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คว</w:t>
      </w:r>
      <w:r w:rsidR="006171C2" w:rsidRPr="00682A04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า</w:t>
      </w:r>
      <w:r w:rsidRPr="00682A0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มเชื่อ/แนวคิด/กระบวนทัศน์ที่ใช้ในการจัดการศึกษาของหลักสูตร </w:t>
      </w:r>
      <w:r w:rsidR="006171C2" w:rsidRPr="00682A0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แสดงจุดเน้นของหลักสูตร</w:t>
      </w:r>
      <w:r w:rsidRPr="00682A0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เพื่อพัฒนาผู้เรียนให้มีความรู้คู่คุณธรรม ซึ่งเป็นอัตลักษณ์ของจุฬาลงกรณ์มหาวิทยาลัย </w:t>
      </w:r>
    </w:p>
    <w:p w14:paraId="0C66EC39" w14:textId="77777777" w:rsidR="00FE566E" w:rsidRPr="00643D9E" w:rsidRDefault="00032A33" w:rsidP="00643D9E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43D9E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454DC5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ความสำคัญของหลักสูตร</w:t>
      </w:r>
      <w:r w:rsidR="00DF77CC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6380ED98" w14:textId="77777777" w:rsidR="006470E0" w:rsidRPr="00907937" w:rsidRDefault="006470E0" w:rsidP="00DF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4"/>
          <w:tab w:val="left" w:pos="426"/>
        </w:tabs>
        <w:autoSpaceDE w:val="0"/>
        <w:autoSpaceDN w:val="0"/>
        <w:adjustRightInd w:val="0"/>
        <w:ind w:left="426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ระบุความสำคัญของหลักสูตร เหตุผลในการเปิดหลักสูตรใหม่/หลักสูตรปรับปรุง ตลอดจนการปรับเปลี่ยนชื่อสาขาวิชา (ถ้ามี) การปรับเปลี่ยนชื่อ/การเพิ่ม-ลดแขนงวิชา (ถ้ามี)</w:t>
      </w:r>
    </w:p>
    <w:p w14:paraId="6427C479" w14:textId="77777777" w:rsidR="00643D9E" w:rsidRDefault="00643D9E" w:rsidP="00643D9E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14:paraId="64A93125" w14:textId="70276B12" w:rsidR="0058517B" w:rsidRPr="00643D9E" w:rsidRDefault="00C84ECC" w:rsidP="00643D9E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643D9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58517B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 xml:space="preserve">วัตถุประสงค์ของหลักสูตร </w:t>
      </w:r>
    </w:p>
    <w:p w14:paraId="49CF3474" w14:textId="77777777" w:rsidR="00643D9E" w:rsidRDefault="00643D9E" w:rsidP="00643D9E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14:paraId="2D1C2214" w14:textId="0F1401F2" w:rsidR="0058517B" w:rsidRDefault="00643D9E" w:rsidP="00DF412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270"/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DAEEF3" w:themeFill="accent5" w:themeFillTint="33"/>
        </w:rPr>
      </w:pPr>
      <w:r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 xml:space="preserve"> 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(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</w:rPr>
        <w:t xml:space="preserve">Curriculum Aims 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ความตั้งใจหรือความคาดหวังที่ต้องการให้เกิดขึ้นในตัวผู้</w:t>
      </w:r>
      <w:r w:rsidR="00952290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เรียน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ที่จะผ่านหลักสูตร</w:t>
      </w:r>
      <w:r w:rsidR="0058517B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 xml:space="preserve"> 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กรณีหลักสูตรปรับปรุงให้ระบุวัตถุประสงค์ของหลักสูตรเดิมด้วย)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</w:rPr>
        <w:tab/>
      </w:r>
    </w:p>
    <w:p w14:paraId="472D631F" w14:textId="3F8B1B63" w:rsidR="004764E3" w:rsidRDefault="004764E3" w:rsidP="004764E3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4. 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ความสอดคล้องของหลักสูตรกับทิศทางนโยบายและยุทธศาสตร์การพัฒนาก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ำ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ลังคนของประเทศ และตามพันธกิจหลักและยุทธศาสตร์ของ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จุฬาลงกรณ์มหาวิทยาลัย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ที่สอดคล้องกับการจัดกลุ่มสถาบันอุดมศึกษา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</w:t>
      </w:r>
      <w:r w:rsidRPr="00A02AD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กลุ่มพัฒนาการวิจัยระดับแนวหน้าของโลก</w:t>
      </w:r>
    </w:p>
    <w:p w14:paraId="33407760" w14:textId="77777777" w:rsidR="004764E3" w:rsidRDefault="004764E3" w:rsidP="0047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</w:rPr>
      </w:pPr>
      <w:r w:rsidRPr="005F4E38">
        <w:rPr>
          <w:rFonts w:ascii="TH SarabunPSK" w:eastAsia="BrowalliaNew-Bold" w:hAnsi="TH SarabunPSK" w:cs="TH SarabunPSK"/>
          <w:cs/>
        </w:rPr>
        <w:t>กลุ่มพัฒนาการวิจัยระดับแนวหน้าของโลก</w:t>
      </w:r>
      <w:r>
        <w:rPr>
          <w:rFonts w:ascii="TH SarabunPSK" w:eastAsia="BrowalliaNew-Bold" w:hAnsi="TH SarabunPSK" w:cs="TH SarabunPSK" w:hint="cs"/>
          <w:cs/>
        </w:rPr>
        <w:t xml:space="preserve"> หมายถึง </w:t>
      </w:r>
      <w:r w:rsidRPr="00A02ADF">
        <w:rPr>
          <w:rFonts w:ascii="TH SarabunPSK" w:eastAsia="BrowalliaNew-Bold" w:hAnsi="TH SarabunPSK" w:cs="TH SarabunPSK"/>
          <w:cs/>
        </w:rPr>
        <w:t>สถาบันอุดมศึกษาที่มุ่งสู่การวิจัยที่มีคุณภาพระดับสากล โดยพิจารณาจากการจัดอันดับสถาบันอุดมศึกษาโลกตามที่คณะกรรมการการอุดมศึกษาประกาศกำหนด ทั้งนี้ อาจเป็นสถาบันอุดมศึกษาเฉพาะทางหรือสถาบันอุดมศึกษาที่เน้นการจัดการศึกษาแบบพหุวิทยาการก็ได้</w:t>
      </w:r>
      <w:r>
        <w:rPr>
          <w:rFonts w:ascii="TH SarabunPSK" w:eastAsia="BrowalliaNew-Bold" w:hAnsi="TH SarabunPSK" w:cs="TH SarabunPSK"/>
          <w:cs/>
        </w:rPr>
        <w:t xml:space="preserve"> </w:t>
      </w:r>
      <w:r>
        <w:rPr>
          <w:rFonts w:ascii="TH SarabunPSK" w:eastAsia="BrowalliaNew-Bold" w:hAnsi="TH SarabunPSK" w:cs="TH SarabunPSK" w:hint="cs"/>
          <w:cs/>
        </w:rPr>
        <w:t>โดยมีเป้าหมาย</w:t>
      </w:r>
    </w:p>
    <w:p w14:paraId="4B3072EB" w14:textId="77777777" w:rsidR="004764E3" w:rsidRPr="00A02ADF" w:rsidRDefault="004764E3" w:rsidP="0047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</w:rPr>
      </w:pPr>
      <w:r w:rsidRPr="00A02ADF">
        <w:rPr>
          <w:rFonts w:ascii="TH SarabunPSK" w:eastAsia="BrowalliaNew-Bold" w:hAnsi="TH SarabunPSK" w:cs="TH SarabunPSK"/>
          <w:cs/>
        </w:rPr>
        <w:t>(1) เน้นการวิจัยขั้นสูงและผลิตบัณฑิตนักวิจัย เป็นผู้นำทางความคิดของประเทศในระดับบัณฑิตศึกษาโดยเฉพาะระดับปริญญาเอกหรือหลังปริญญาเอก</w:t>
      </w:r>
    </w:p>
    <w:p w14:paraId="1CB5816F" w14:textId="0D2D6710" w:rsidR="004764E3" w:rsidRPr="00A02ADF" w:rsidRDefault="004764E3" w:rsidP="0047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</w:rPr>
      </w:pPr>
      <w:r w:rsidRPr="00A02ADF">
        <w:rPr>
          <w:rFonts w:ascii="TH SarabunPSK" w:eastAsia="BrowalliaNew-Bold" w:hAnsi="TH SarabunPSK" w:cs="TH SarabunPSK"/>
          <w:cs/>
        </w:rPr>
        <w:t>(2) สร้างความโดดเด่นในด้านการวิจัยและผลิตบัณฑิตระดับบัณฑิต</w:t>
      </w:r>
      <w:r w:rsidR="00F33943">
        <w:rPr>
          <w:rFonts w:ascii="TH SarabunPSK" w:eastAsia="BrowalliaNew-Bold" w:hAnsi="TH SarabunPSK" w:cs="TH SarabunPSK"/>
          <w:cs/>
        </w:rPr>
        <w:t>ศึกษาที่มีวิทยานิพนธ์หรือผลงานว</w:t>
      </w:r>
      <w:r w:rsidR="00F33943">
        <w:rPr>
          <w:rFonts w:ascii="TH SarabunPSK" w:eastAsia="BrowalliaNew-Bold" w:hAnsi="TH SarabunPSK" w:cs="TH SarabunPSK" w:hint="cs"/>
          <w:cs/>
        </w:rPr>
        <w:t>ิ</w:t>
      </w:r>
      <w:r w:rsidRPr="00A02ADF">
        <w:rPr>
          <w:rFonts w:ascii="TH SarabunPSK" w:eastAsia="BrowalliaNew-Bold" w:hAnsi="TH SarabunPSK" w:cs="TH SarabunPSK"/>
          <w:cs/>
        </w:rPr>
        <w:t>จัยระดับนานาชาติในหลายกลุ่มสาขาวิชา</w:t>
      </w:r>
    </w:p>
    <w:p w14:paraId="7A332D8D" w14:textId="77777777" w:rsidR="004764E3" w:rsidRPr="00A02ADF" w:rsidRDefault="004764E3" w:rsidP="0047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cs/>
        </w:rPr>
      </w:pPr>
      <w:r w:rsidRPr="00A02ADF">
        <w:rPr>
          <w:rFonts w:ascii="TH SarabunPSK" w:eastAsia="BrowalliaNew-Bold" w:hAnsi="TH SarabunPSK" w:cs="TH SarabunPSK"/>
          <w:cs/>
        </w:rPr>
        <w:t>(3) มุ่งทำการค้นคว้าเพื่อสร้างความรู้ทฤษฎีและข้อค้นพบใหม่เพื่อขยาย</w:t>
      </w:r>
      <w:r>
        <w:rPr>
          <w:rFonts w:ascii="TH SarabunPSK" w:eastAsia="BrowalliaNew-Bold" w:hAnsi="TH SarabunPSK" w:cs="TH SarabunPSK"/>
          <w:cs/>
        </w:rPr>
        <w:t>พรมแดนของความรู้และสร้า</w:t>
      </w:r>
      <w:r w:rsidRPr="00A02ADF">
        <w:rPr>
          <w:rFonts w:ascii="TH SarabunPSK" w:eastAsia="BrowalliaNew-Bold" w:hAnsi="TH SarabunPSK" w:cs="TH SarabunPSK"/>
          <w:cs/>
        </w:rPr>
        <w:t>งความก้าวหน้าทางวิชาการที่ลุ่มลึกในสาขาวิชาต่าง ๆ</w:t>
      </w:r>
    </w:p>
    <w:p w14:paraId="18677D33" w14:textId="77777777" w:rsidR="004764E3" w:rsidRDefault="004764E3" w:rsidP="004764E3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553AD47C" w14:textId="5EBCF17E" w:rsidR="004764E3" w:rsidRPr="00643D9E" w:rsidRDefault="004764E3" w:rsidP="004764E3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5.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ความเสี่ยงและผลกระทบจากภายนอก อาทิ การเปลี่ยนแปลงทางเทคโนโลยี นโยบาย และสิ่งแวดล้อมอื่น ๆ ในบริบ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โลก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ที่มีต่อหลักสูตรและการบริหารการจัดการศึกษา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4CF67369" w14:textId="77777777" w:rsidR="004764E3" w:rsidRDefault="004764E3" w:rsidP="004764E3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……………………….</w:t>
      </w:r>
    </w:p>
    <w:p w14:paraId="25B65F3C" w14:textId="5E6DD5C5" w:rsidR="004764E3" w:rsidRPr="00643D9E" w:rsidRDefault="004764E3" w:rsidP="004764E3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6.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ผลส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ำ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รวจจากการรับฟังความคิดเห็น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และความคาดหวัง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จากผู้ใช้บัณฑิต ผู้เรียน และนักเรียนที่ต้องการเข้าเรียนในหลักสูตรการศึกษา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โดยสังเขป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20931F88" w14:textId="60703D56" w:rsidR="004764E3" w:rsidRDefault="004764E3" w:rsidP="004764E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…………………………….</w:t>
      </w:r>
    </w:p>
    <w:p w14:paraId="039FF5F4" w14:textId="6AF551FC" w:rsidR="00E22B61" w:rsidRPr="00643D9E" w:rsidRDefault="004764E3" w:rsidP="00643D9E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7</w:t>
      </w:r>
      <w:r w:rsidR="00032A33" w:rsidRPr="00643D9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.   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</w:rPr>
        <w:t>Program Learning Outcomes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: 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</w:rPr>
        <w:t>PLOs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  <w:r w:rsidR="001C7AB2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2AAB35C2" w14:textId="32162E4D" w:rsidR="00BB1E27" w:rsidRDefault="00BB1E27" w:rsidP="00EF1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270"/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DAEEF3" w:themeFill="accent5" w:themeFillTint="33"/>
        </w:rPr>
      </w:pP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ผลลัพธ์การเรียนรู้</w:t>
      </w:r>
      <w:r w:rsidRPr="00EF121C">
        <w:rPr>
          <w:rFonts w:ascii="TH SarabunPSK" w:eastAsia="BrowalliaNew-Bold" w:hAnsi="TH SarabunPSK" w:cs="TH SarabunPSK" w:hint="cs"/>
          <w:color w:val="FF0000"/>
          <w:sz w:val="32"/>
          <w:szCs w:val="32"/>
          <w:shd w:val="clear" w:color="auto" w:fill="FDE9D9" w:themeFill="accent6" w:themeFillTint="33"/>
          <w:cs/>
        </w:rPr>
        <w:t>จะ</w:t>
      </w:r>
      <w:r w:rsidRPr="00EF121C">
        <w:rPr>
          <w:rFonts w:ascii="TH SarabunPSK" w:eastAsia="Cordia New" w:hAnsi="TH SarabunPSK" w:cs="TH SarabunPSK" w:hint="cs"/>
          <w:b/>
          <w:bCs/>
          <w:color w:val="C00000"/>
          <w:sz w:val="32"/>
          <w:szCs w:val="32"/>
          <w:shd w:val="clear" w:color="auto" w:fill="FDE9D9" w:themeFill="accent6" w:themeFillTint="33"/>
          <w:cs/>
        </w:rPr>
        <w:t>ระบุกี่ข้อก็ได้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 xml:space="preserve"> แต่ต้องสอดคล้อง</w:t>
      </w:r>
      <w:r w:rsidR="006171C2">
        <w:rPr>
          <w:rFonts w:ascii="TH SarabunPSK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และ</w:t>
      </w:r>
      <w:r w:rsidR="006171C2" w:rsidRPr="00291441">
        <w:rPr>
          <w:rFonts w:ascii="TH SarabunPSK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แสดงความเชื่อมโยงระหว่าง</w:t>
      </w:r>
      <w:r w:rsidR="006171C2" w:rsidRPr="00291441">
        <w:rPr>
          <w:rFonts w:ascii="TH SarabunPSK" w:eastAsia="BrowalliaNew-Bold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ผลลัพธ์การเรียนรู้ของหลักสูตรและ</w:t>
      </w:r>
      <w:r w:rsidR="006171C2" w:rsidRPr="00291441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ผลลัพธ์การเรียนรู้ตามคุณวุฒิแต่ละระดับ</w:t>
      </w:r>
      <w:r w:rsidR="006171C2" w:rsidRPr="00291441">
        <w:rPr>
          <w:rFonts w:ascii="TH SarabunPSK" w:eastAsia="BrowalliaNew-Bold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ตามประกาศ กมอ. เรื่องรายละเอียดผลลัพธ์การเรียนรู้ตามมาตรฐานคุณวุฒิระดับอุดมศึกษา พ.ศ. 2565</w:t>
      </w:r>
      <w:r w:rsidR="006171C2" w:rsidRPr="00291441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 xml:space="preserve"> </w:t>
      </w:r>
      <w:r w:rsidR="006171C2" w:rsidRPr="00291441">
        <w:rPr>
          <w:rFonts w:ascii="TH SarabunPSK" w:eastAsia="BrowalliaNew-Bold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ซึ่งประกอบด้วย</w:t>
      </w:r>
      <w:r w:rsidR="006171C2" w:rsidRPr="00291441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 xml:space="preserve">ความรู้ ทักษะ คุณธรรมจริยธรรม </w:t>
      </w:r>
      <w:r w:rsidR="006171C2" w:rsidRPr="00291441">
        <w:rPr>
          <w:rFonts w:ascii="TH SarabunPSK" w:eastAsia="BrowalliaNew-Bold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และ</w:t>
      </w:r>
      <w:r w:rsidR="006171C2" w:rsidRPr="00291441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 xml:space="preserve">ลักษณะบุคคล </w:t>
      </w:r>
      <w:r w:rsidR="006171C2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สอดคล้อง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ผลลัพธ์การเรียนรู้</w:t>
      </w:r>
      <w:r w:rsidR="00767048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ตามมาตรฐาน</w:t>
      </w:r>
      <w:r w:rsidR="004E152C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คุณวุฒิ</w:t>
      </w:r>
      <w:r w:rsidR="00767048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ในแต่ละระดับ</w:t>
      </w:r>
      <w:r w:rsidR="006171C2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 xml:space="preserve"> 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สอดคล้องกับอัตลักษณ์ของหลักสูตร สถาบันอุดมศึกษา วิชาชีพ ประเทศและบริบทของโลก</w:t>
      </w:r>
      <w:r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 xml:space="preserve"> </w:t>
      </w:r>
      <w:r w:rsidR="004E152C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 xml:space="preserve">ตอบสนองความต้องการของผู้เรียน ผู้ใช้บัณฑิตและผู้มีส่วนได้เสีย 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สามารถติดตามตรวจสอบและแสดงหลักฐานผลสัมฤทธิ์</w:t>
      </w:r>
      <w:r w:rsidR="004E152C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ของแต่ละผลลัพธ์การเรียนรู้ได้</w:t>
      </w:r>
      <w:r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</w:rPr>
        <w:tab/>
      </w:r>
    </w:p>
    <w:p w14:paraId="093ED8B9" w14:textId="3A10B492" w:rsidR="00A02ADF" w:rsidRDefault="00A02ADF" w:rsidP="00EF1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270"/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DAEEF3" w:themeFill="accent5" w:themeFillTint="33"/>
        </w:rPr>
      </w:pP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กรณีหลักสูตรสาขาวิชาเดียวกันควรมีจำนวนผลลัพธ์การเรียนรู้ใกล้เคียงกัน และต้องมีรายละเอียดจำเพาะของผลลัพธ์การเรียนรู้แต่ละข้อ</w:t>
      </w:r>
      <w:r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/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ด้านที่แตกต่างกันในแต่ละระดับด้วย</w:t>
      </w:r>
    </w:p>
    <w:p w14:paraId="5F1E4B50" w14:textId="77777777" w:rsidR="00A02ADF" w:rsidRDefault="00A02ADF" w:rsidP="00A30E00">
      <w:pPr>
        <w:autoSpaceDE w:val="0"/>
        <w:autoSpaceDN w:val="0"/>
        <w:adjustRightInd w:val="0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8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"/>
        <w:gridCol w:w="4739"/>
        <w:gridCol w:w="720"/>
        <w:gridCol w:w="720"/>
        <w:gridCol w:w="990"/>
        <w:gridCol w:w="810"/>
      </w:tblGrid>
      <w:tr w:rsidR="00291441" w:rsidRPr="00114C4C" w14:paraId="503FE61F" w14:textId="77777777" w:rsidTr="00291441">
        <w:trPr>
          <w:tblHeader/>
        </w:trPr>
        <w:tc>
          <w:tcPr>
            <w:tcW w:w="5243" w:type="dxa"/>
            <w:gridSpan w:val="2"/>
            <w:vMerge w:val="restart"/>
            <w:shd w:val="clear" w:color="auto" w:fill="auto"/>
            <w:vAlign w:val="center"/>
          </w:tcPr>
          <w:p w14:paraId="713EE459" w14:textId="3FA05F2C" w:rsidR="00291441" w:rsidRPr="006171C2" w:rsidRDefault="00291441" w:rsidP="007A4DAD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736B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เมื่อสิ้นสุดการ</w:t>
            </w:r>
            <w:r w:rsidRPr="003736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ศึกษาของหลักสูตร</w:t>
            </w:r>
            <w:r w:rsidRPr="003736B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3736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</w:t>
            </w:r>
            <w:r w:rsidR="006171C2" w:rsidRPr="003736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จะ</w:t>
            </w:r>
            <w:r w:rsidRPr="003736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ได้รับ</w:t>
            </w:r>
            <w:r w:rsidRPr="003736B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ผลลัพธ์การเรียนรู้</w:t>
            </w:r>
            <w:r w:rsidR="006171C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6171C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ดังนี้</w:t>
            </w:r>
          </w:p>
        </w:tc>
        <w:tc>
          <w:tcPr>
            <w:tcW w:w="3240" w:type="dxa"/>
            <w:gridSpan w:val="4"/>
          </w:tcPr>
          <w:p w14:paraId="14CB2465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การเรียนรู้ตามมาตรฐานคุณวุฒิระดับปริญญา</w:t>
            </w:r>
            <w:r w:rsidRPr="004E15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E152C">
              <w:rPr>
                <w:rFonts w:ascii="TH SarabunPSK" w:hAnsi="TH SarabunPSK" w:cs="TH SarabunPSK"/>
                <w:sz w:val="32"/>
                <w:szCs w:val="32"/>
              </w:rPr>
              <w:t>TQF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91441" w:rsidRPr="00114C4C" w14:paraId="4E2BD862" w14:textId="77777777" w:rsidTr="00291441">
        <w:trPr>
          <w:tblHeader/>
        </w:trPr>
        <w:tc>
          <w:tcPr>
            <w:tcW w:w="5243" w:type="dxa"/>
            <w:gridSpan w:val="2"/>
            <w:vMerge/>
            <w:shd w:val="clear" w:color="auto" w:fill="auto"/>
          </w:tcPr>
          <w:p w14:paraId="3E6C0C47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521FD18A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ความรู้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B67B7E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ทักษะ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AC5AE0" w14:textId="77777777" w:rsidR="00291441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คุณธรรม</w:t>
            </w:r>
          </w:p>
          <w:p w14:paraId="672735DD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จริยธรรม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4A4E1A" w14:textId="77777777" w:rsidR="00291441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ลักษณะ</w:t>
            </w:r>
          </w:p>
          <w:p w14:paraId="4BA32E16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บุคคล</w:t>
            </w:r>
          </w:p>
        </w:tc>
      </w:tr>
      <w:tr w:rsidR="00291441" w:rsidRPr="00114C4C" w14:paraId="4EDF5CF1" w14:textId="77777777" w:rsidTr="00291441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03191201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2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73D46124" w14:textId="77777777" w:rsidR="00291441" w:rsidRPr="004E152C" w:rsidRDefault="00291441" w:rsidP="009B2004">
            <w:pPr>
              <w:tabs>
                <w:tab w:val="left" w:pos="284"/>
                <w:tab w:val="left" w:pos="810"/>
                <w:tab w:val="left" w:pos="993"/>
                <w:tab w:val="left" w:pos="1260"/>
              </w:tabs>
              <w:autoSpaceDE w:val="0"/>
              <w:autoSpaceDN w:val="0"/>
              <w:adjustRightInd w:val="0"/>
              <w:ind w:hanging="7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152C">
              <w:rPr>
                <w:rFonts w:ascii="TH SarabunPSK" w:eastAsia="Cordia New" w:hAnsi="TH SarabunPSK" w:cs="TH SarabunPSK"/>
                <w:sz w:val="32"/>
                <w:szCs w:val="32"/>
              </w:rPr>
              <w:t>PLO1</w:t>
            </w:r>
            <w:r w:rsidRPr="004E15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4E15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14:paraId="359F8570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3CEDEB2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724237AA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15E6F43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441" w:rsidRPr="00114C4C" w14:paraId="6B381793" w14:textId="77777777" w:rsidTr="00291441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69FD7046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2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3AC92EC2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73"/>
              <w:rPr>
                <w:rFonts w:ascii="TH SarabunPSK" w:hAnsi="TH SarabunPSK" w:cs="TH SarabunPSK"/>
                <w:sz w:val="32"/>
                <w:szCs w:val="32"/>
              </w:rPr>
            </w:pPr>
            <w:r w:rsidRPr="004E152C">
              <w:rPr>
                <w:rFonts w:ascii="TH SarabunPSK" w:eastAsia="Cordia New" w:hAnsi="TH SarabunPSK" w:cs="TH SarabunPSK"/>
                <w:sz w:val="32"/>
                <w:szCs w:val="32"/>
              </w:rPr>
              <w:t>PLO2</w:t>
            </w:r>
            <w:r w:rsidRPr="004E15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4E15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14:paraId="53138F95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0782F6E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0DC062CF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89B5C7E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441" w:rsidRPr="00114C4C" w14:paraId="2E2A52BE" w14:textId="77777777" w:rsidTr="00291441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61ED5F62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6A710B8A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152C">
              <w:rPr>
                <w:rFonts w:ascii="TH SarabunPSK" w:eastAsia="Cordia New" w:hAnsi="TH SarabunPSK" w:cs="TH SarabunPSK"/>
                <w:sz w:val="32"/>
                <w:szCs w:val="32"/>
              </w:rPr>
              <w:t>PLOx</w:t>
            </w:r>
            <w:proofErr w:type="spellEnd"/>
            <w:r w:rsidRPr="004E15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4E15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14:paraId="0DD49E47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30C8C7E9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21A9FF60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1B6D587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441" w:rsidRPr="00114C4C" w14:paraId="5D14CA02" w14:textId="77777777" w:rsidTr="00291441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28B50D6E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44D0F699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152C">
              <w:rPr>
                <w:rFonts w:ascii="TH SarabunPSK" w:eastAsia="Cordia New" w:hAnsi="TH SarabunPSK" w:cs="TH SarabunPSK"/>
                <w:sz w:val="32"/>
                <w:szCs w:val="32"/>
              </w:rPr>
              <w:t>PLON</w:t>
            </w:r>
            <w:r w:rsidRPr="004E15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Pr="004E15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9129EB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F01EA26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7807C1D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72622E1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784E46" w14:textId="77777777" w:rsidR="00427CAC" w:rsidRPr="00BB1E27" w:rsidRDefault="00427CAC" w:rsidP="00A30E00">
      <w:pPr>
        <w:autoSpaceDE w:val="0"/>
        <w:autoSpaceDN w:val="0"/>
        <w:adjustRightInd w:val="0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7806ED81" w14:textId="157B05DA" w:rsidR="00DB66BE" w:rsidRPr="00A30E00" w:rsidRDefault="00DB66BE" w:rsidP="0061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171C2">
        <w:rPr>
          <w:rFonts w:ascii="TH SarabunPSK" w:eastAsia="Cordia New" w:hAnsi="TH SarabunPSK" w:cs="TH SarabunPSK" w:hint="cs"/>
          <w:sz w:val="32"/>
          <w:szCs w:val="32"/>
          <w:cs/>
        </w:rPr>
        <w:t>กรณีหลักสูตรมีแขนงวิชา</w:t>
      </w:r>
      <w:r w:rsidR="007A4DAD">
        <w:rPr>
          <w:rFonts w:ascii="TH SarabunPSK" w:eastAsia="Cordia New" w:hAnsi="TH SarabunPSK" w:cs="TH SarabunPSK" w:hint="cs"/>
          <w:sz w:val="32"/>
          <w:szCs w:val="32"/>
          <w:cs/>
        </w:rPr>
        <w:t>/แผนการศึกษาที่แตกต่างกัน</w:t>
      </w:r>
      <w:r w:rsidRPr="006171C2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ให้ระบุผลลัพธ์การเรียนรู้</w:t>
      </w:r>
      <w:r w:rsidR="007A4DAD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6171C2" w:rsidRPr="006171C2">
        <w:rPr>
          <w:rFonts w:ascii="TH SarabunPSK" w:eastAsia="Cordia New" w:hAnsi="TH SarabunPSK" w:cs="TH SarabunPSK" w:hint="cs"/>
          <w:sz w:val="32"/>
          <w:szCs w:val="32"/>
          <w:cs/>
        </w:rPr>
        <w:t>ที่จำแนก</w:t>
      </w:r>
      <w:r w:rsidR="007A4DAD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Pr="006171C2">
        <w:rPr>
          <w:rFonts w:ascii="TH SarabunPSK" w:eastAsia="Cordia New" w:hAnsi="TH SarabunPSK" w:cs="TH SarabunPSK" w:hint="cs"/>
          <w:sz w:val="32"/>
          <w:szCs w:val="32"/>
          <w:cs/>
        </w:rPr>
        <w:t>ตามแขนงวิชา</w:t>
      </w:r>
      <w:r w:rsidR="007A4DAD">
        <w:rPr>
          <w:rFonts w:ascii="TH SarabunPSK" w:eastAsia="Cordia New" w:hAnsi="TH SarabunPSK" w:cs="TH SarabunPSK" w:hint="cs"/>
          <w:sz w:val="32"/>
          <w:szCs w:val="32"/>
          <w:cs/>
        </w:rPr>
        <w:t>/แผนการศึกษา</w:t>
      </w:r>
      <w:r w:rsidR="006171C2" w:rsidRPr="006171C2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0F525CDD" w14:textId="77777777" w:rsidR="006171C2" w:rsidRDefault="006171C2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582D077B" w14:textId="066FEFE2" w:rsidR="008D38DA" w:rsidRPr="00A33492" w:rsidRDefault="006A755E" w:rsidP="00A3349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หมวดที่ </w:t>
      </w:r>
      <w:r w:rsidR="005D3C40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3</w:t>
      </w: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โครงสร้างของหลักสูตร</w:t>
      </w:r>
      <w:r w:rsidR="00A33492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 รายวิชาและหน่วยกิต</w:t>
      </w:r>
      <w:r w:rsidR="00E340D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340D5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</w:p>
    <w:p w14:paraId="5284D9D1" w14:textId="5AD2CA60" w:rsidR="000A237F" w:rsidRPr="00907937" w:rsidRDefault="00A33492" w:rsidP="00582C4B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</w:t>
      </w:r>
      <w:r w:rsidR="000A237F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254D0A" w:rsidRPr="00254D0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="00836CB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ระยะเวลาการศึกษา</w:t>
      </w:r>
      <w:r w:rsidR="00254D0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</w:t>
      </w:r>
      <w:r w:rsidR="00E340D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4DA5027D" w14:textId="77777777" w:rsidR="00207149" w:rsidRPr="00E340D5" w:rsidRDefault="00A33492" w:rsidP="003E25F4">
      <w:pPr>
        <w:tabs>
          <w:tab w:val="left" w:pos="72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="00B00060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B00060" w:rsidRPr="00E53F5D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="003E25F4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0A237F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จำนวนหน่วยกิตรวมตลอดหลักสูตร</w:t>
      </w:r>
      <w:r w:rsidR="003E25F4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0A237F" w:rsidRPr="00E340D5">
        <w:rPr>
          <w:rFonts w:ascii="TH SarabunPSK" w:eastAsia="BrowalliaNew-Bold" w:hAnsi="TH SarabunPSK" w:cs="TH SarabunPSK"/>
          <w:sz w:val="32"/>
          <w:szCs w:val="32"/>
          <w:cs/>
        </w:rPr>
        <w:t>........</w:t>
      </w:r>
      <w:r w:rsidR="003E25F4" w:rsidRPr="00E340D5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3E25F4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0952E1" w:rsidRPr="00E340D5">
        <w:rPr>
          <w:rFonts w:ascii="TH SarabunPSK" w:eastAsia="BrowalliaNew-Bold" w:hAnsi="TH SarabunPSK" w:cs="TH SarabunPSK"/>
          <w:sz w:val="32"/>
          <w:szCs w:val="32"/>
          <w:cs/>
        </w:rPr>
        <w:t>หน่วยกิต</w:t>
      </w:r>
      <w:r w:rsidR="00C025AC" w:rsidRPr="00E340D5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</w:p>
    <w:p w14:paraId="4E5D4DE6" w14:textId="04AC44D3" w:rsidR="00FC147D" w:rsidRPr="00E340D5" w:rsidRDefault="00207149" w:rsidP="000620CD">
      <w:pPr>
        <w:shd w:val="clear" w:color="auto" w:fill="FFFFFF" w:themeFill="background1"/>
        <w:tabs>
          <w:tab w:val="left" w:pos="280"/>
          <w:tab w:val="left" w:pos="720"/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7A4DA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7A4DAD" w:rsidRPr="007A4DA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1.2</w:t>
      </w:r>
      <w:r w:rsidRPr="007A4DA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C025AC" w:rsidRPr="007A4DA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ระยะเวลาการศึกษา</w:t>
      </w:r>
      <w:r w:rsidR="00CC366C" w:rsidRPr="007A4DA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ตามแผนการศึกษา</w:t>
      </w:r>
      <w:r w:rsidR="0018048A">
        <w:rPr>
          <w:rFonts w:ascii="TH SarabunPSK" w:eastAsia="BrowalliaNew-Bold" w:hAnsi="TH SarabunPSK" w:cs="TH SarabunPSK" w:hint="cs"/>
          <w:sz w:val="32"/>
          <w:szCs w:val="32"/>
          <w:cs/>
        </w:rPr>
        <w:t>รวม</w:t>
      </w:r>
      <w:r w:rsidR="00CC366C">
        <w:rPr>
          <w:rFonts w:ascii="TH SarabunPSK" w:eastAsia="BrowalliaNew-Bold" w:hAnsi="TH SarabunPSK" w:cs="TH SarabunPSK" w:hint="cs"/>
          <w:sz w:val="32"/>
          <w:szCs w:val="32"/>
          <w:cs/>
        </w:rPr>
        <w:t>จำนวน</w:t>
      </w:r>
      <w:r w:rsidR="0018048A">
        <w:rPr>
          <w:rFonts w:ascii="TH SarabunPSK" w:eastAsia="BrowalliaNew-Bold" w:hAnsi="TH SarabunPSK" w:cs="TH SarabunPSK" w:hint="cs"/>
          <w:sz w:val="32"/>
          <w:szCs w:val="32"/>
          <w:cs/>
        </w:rPr>
        <w:t>.......</w:t>
      </w:r>
      <w:r w:rsidR="00C025AC" w:rsidRPr="00E340D5">
        <w:rPr>
          <w:rFonts w:ascii="TH SarabunPSK" w:eastAsia="BrowalliaNew-Bold" w:hAnsi="TH SarabunPSK" w:cs="TH SarabunPSK"/>
          <w:sz w:val="32"/>
          <w:szCs w:val="32"/>
          <w:cs/>
        </w:rPr>
        <w:t>.............</w:t>
      </w:r>
      <w:r w:rsidR="00CC366C">
        <w:rPr>
          <w:rFonts w:ascii="TH SarabunPSK" w:eastAsia="BrowalliaNew-Bold" w:hAnsi="TH SarabunPSK" w:cs="TH SarabunPSK" w:hint="cs"/>
          <w:sz w:val="32"/>
          <w:szCs w:val="32"/>
          <w:cs/>
        </w:rPr>
        <w:t>ภาคการศึกษา</w:t>
      </w:r>
      <w:r w:rsidR="000850D6" w:rsidRPr="00E340D5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6C825E3F" w14:textId="1FC97E96" w:rsidR="000850D6" w:rsidRPr="00907937" w:rsidRDefault="000850D6" w:rsidP="000620CD">
      <w:pPr>
        <w:shd w:val="clear" w:color="auto" w:fill="FFFFFF" w:themeFill="background1"/>
        <w:tabs>
          <w:tab w:val="left" w:pos="280"/>
          <w:tab w:val="left" w:pos="720"/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18048A">
        <w:rPr>
          <w:rFonts w:ascii="TH SarabunPSK" w:eastAsia="BrowalliaNew-Bold" w:hAnsi="TH SarabunPSK" w:cs="TH SarabunPSK" w:hint="cs"/>
          <w:sz w:val="32"/>
          <w:szCs w:val="32"/>
          <w:cs/>
        </w:rPr>
        <w:t>โดย</w:t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>นิสิตต้องศึกษาไม่น้อยกว่า..</w:t>
      </w:r>
      <w:r w:rsidR="000620CD">
        <w:rPr>
          <w:rFonts w:ascii="TH SarabunPSK" w:eastAsia="BrowalliaNew-Bold" w:hAnsi="TH SarabunPSK" w:cs="TH SarabunPSK" w:hint="cs"/>
          <w:sz w:val="32"/>
          <w:szCs w:val="32"/>
          <w:cs/>
        </w:rPr>
        <w:t>.....</w:t>
      </w:r>
      <w:r w:rsidR="00E340D5" w:rsidRPr="00E340D5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>..ภาคการศึกษาและไม่เกิน</w:t>
      </w:r>
      <w:r w:rsidR="000620CD">
        <w:rPr>
          <w:rFonts w:ascii="TH SarabunPSK" w:eastAsia="BrowalliaNew-Bold" w:hAnsi="TH SarabunPSK" w:cs="TH SarabunPSK" w:hint="cs"/>
          <w:sz w:val="32"/>
          <w:szCs w:val="32"/>
          <w:cs/>
        </w:rPr>
        <w:t>.....</w:t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>...</w:t>
      </w:r>
      <w:r w:rsidR="0018048A">
        <w:rPr>
          <w:rFonts w:ascii="TH SarabunPSK" w:eastAsia="BrowalliaNew-Bold" w:hAnsi="TH SarabunPSK" w:cs="TH SarabunPSK" w:hint="cs"/>
          <w:sz w:val="32"/>
          <w:szCs w:val="32"/>
          <w:cs/>
        </w:rPr>
        <w:t>.....</w:t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>ภาคการศึกษา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188"/>
      </w:tblGrid>
      <w:tr w:rsidR="00FC147D" w:rsidRPr="00907937" w14:paraId="36187D2D" w14:textId="77777777" w:rsidTr="00132F9A">
        <w:tc>
          <w:tcPr>
            <w:tcW w:w="9746" w:type="dxa"/>
            <w:shd w:val="clear" w:color="auto" w:fill="FDE9D9" w:themeFill="accent6" w:themeFillTint="33"/>
          </w:tcPr>
          <w:p w14:paraId="60669417" w14:textId="77777777" w:rsidR="00E340D5" w:rsidRDefault="0070043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ระบุระยะเวลาการ</w:t>
            </w:r>
            <w:r w:rsidR="00402DE2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ศึกษาของหลักสูตรตามที่หลักสู</w:t>
            </w:r>
            <w:r w:rsidR="00E340D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ตรกำหนด</w:t>
            </w:r>
          </w:p>
          <w:p w14:paraId="0B858510" w14:textId="77777777" w:rsidR="00FC147D" w:rsidRDefault="0070043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กรณี</w:t>
            </w:r>
            <w:r w:rsidR="0018048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หลักสูตรมีหลายแผนการศึกษา</w:t>
            </w:r>
            <w:r w:rsidR="00402DE2" w:rsidRPr="00402DE2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8048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Pr="00402DE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ระบุระยะเวลาการศึกษาในแต่ละ</w:t>
            </w:r>
            <w:r w:rsidR="0018048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แผนการศึกษา</w:t>
            </w:r>
            <w:r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ให้ชัดเจน</w:t>
            </w:r>
          </w:p>
          <w:p w14:paraId="5A4C2446" w14:textId="2B9C42EE" w:rsidR="008A20F2" w:rsidRPr="00907937" w:rsidRDefault="008A20F2" w:rsidP="007A4DAD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132F9A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DE9D9" w:themeFill="accent6" w:themeFillTint="33"/>
                <w:cs/>
              </w:rPr>
              <w:t xml:space="preserve">กรณีหลักสูตรระดับบัณฑิตศึกษาให้เป็นตามข้อบังคับฯ </w:t>
            </w:r>
          </w:p>
        </w:tc>
      </w:tr>
    </w:tbl>
    <w:p w14:paraId="648708D4" w14:textId="24FDA3F4" w:rsidR="00047A6D" w:rsidRPr="00E53F5D" w:rsidRDefault="00A33492" w:rsidP="000620C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="00E340D5"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7A4DA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0620CD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0952E1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โค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</w:t>
      </w:r>
      <w:r w:rsidR="000952E1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งสร้างหลักสูตร</w:t>
      </w:r>
    </w:p>
    <w:p w14:paraId="2B6A92EB" w14:textId="20C052FB" w:rsidR="00047A6D" w:rsidRPr="00907937" w:rsidRDefault="00312522" w:rsidP="00921DA7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แสดงโครงสร้างหรือองค์ประกอบของหลักสูตร โดยแบ่งเป็นหมวดวิชาให้สอดคล้องกับที่กำหนดไว้ในเกณฑ์มาตรฐานหลักสูตรของ</w:t>
      </w:r>
      <w:r w:rsidR="00E340D5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คณะกรรมการมาตรฐานการอุดมศึกษา </w:t>
      </w:r>
    </w:p>
    <w:p w14:paraId="32931C69" w14:textId="77777777" w:rsidR="00312522" w:rsidRPr="00907937" w:rsidRDefault="00047A6D" w:rsidP="00921DA7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    </w:t>
      </w:r>
      <w:r w:rsidR="006620C5" w:rsidRPr="00907937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sym w:font="Wingdings" w:char="F09F"/>
      </w:r>
      <w:r w:rsidR="006620C5" w:rsidRPr="00907937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312522" w:rsidRPr="00907937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 xml:space="preserve"> เกณฑ์มาตรฐ</w:t>
      </w:r>
      <w:r w:rsidR="003B1049" w:rsidRPr="00907937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านหลักสูตรระดับปริญญาตรี พ.ศ.</w:t>
      </w:r>
      <w:r w:rsidR="00E340D5"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 xml:space="preserve"> 2565</w:t>
      </w:r>
    </w:p>
    <w:tbl>
      <w:tblPr>
        <w:tblW w:w="845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3468"/>
        <w:gridCol w:w="1415"/>
        <w:gridCol w:w="594"/>
        <w:gridCol w:w="236"/>
        <w:gridCol w:w="433"/>
        <w:gridCol w:w="176"/>
        <w:gridCol w:w="115"/>
        <w:gridCol w:w="328"/>
        <w:gridCol w:w="765"/>
        <w:gridCol w:w="235"/>
        <w:gridCol w:w="689"/>
      </w:tblGrid>
      <w:tr w:rsidR="00312522" w:rsidRPr="00907937" w14:paraId="7EA692FD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0B5B638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61C6685" w14:textId="77777777" w:rsidR="00312522" w:rsidRPr="00907937" w:rsidRDefault="00E340D5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ระยะเวลาศึกษาปกติ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A95F6E6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4 ปี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62DB5B1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5 ปี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729FFC7F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6 ปี</w:t>
            </w:r>
          </w:p>
        </w:tc>
      </w:tr>
      <w:tr w:rsidR="00312522" w:rsidRPr="00907937" w14:paraId="6F65AC1B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761E1AE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จำนวนหน่วยกิตรวมตลอดหลักสูตร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11BAE18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3B1049"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DF2BF68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120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4A6002D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150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F61A0E1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</w:tr>
      <w:tr w:rsidR="00312522" w:rsidRPr="00907937" w14:paraId="4CA3ABCB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2A8875E1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1)   หมวดวิชาศึกษาทั่วไป                          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01F0C22" w14:textId="77777777" w:rsidR="00312522" w:rsidRPr="00907937" w:rsidRDefault="003B1049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221548F" w14:textId="77777777" w:rsidR="00312522" w:rsidRPr="00907937" w:rsidRDefault="00E340D5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24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3B5D47A" w14:textId="77777777" w:rsidR="00312522" w:rsidRPr="00907937" w:rsidRDefault="00E340D5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24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1A5470D" w14:textId="77777777" w:rsidR="00312522" w:rsidRPr="00907937" w:rsidRDefault="00E340D5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24</w:t>
            </w:r>
          </w:p>
        </w:tc>
      </w:tr>
      <w:tr w:rsidR="00312522" w:rsidRPr="00907937" w14:paraId="3D3152CB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3E025E11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2)  หมวดวิชาเฉพาะ                               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BDF8B69" w14:textId="77777777" w:rsidR="00312522" w:rsidRPr="00907937" w:rsidRDefault="003129E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9F44829" w14:textId="77777777" w:rsidR="00312522" w:rsidRPr="00907937" w:rsidRDefault="003B1049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72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B81210A" w14:textId="77777777" w:rsidR="00312522" w:rsidRPr="00907937" w:rsidRDefault="003B1049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90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3DD55CC" w14:textId="77777777" w:rsidR="00312522" w:rsidRPr="00907937" w:rsidRDefault="003C34ED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1</w:t>
            </w:r>
            <w:r w:rsidR="003B1049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</w:tr>
      <w:tr w:rsidR="00A40479" w:rsidRPr="00907937" w14:paraId="47D508AC" w14:textId="77777777" w:rsidTr="00921DA7"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8420DDD" w14:textId="77777777" w:rsidR="008D38DA" w:rsidRDefault="00A40479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</w:t>
            </w:r>
            <w:r w:rsidR="008D38D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="008D38DA"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หลักสูตรปริญญาตรี (</w:t>
            </w:r>
            <w:r w:rsidR="008D38D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4</w:t>
            </w:r>
            <w:r w:rsidR="008D38DA"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ปี) ท</w:t>
            </w:r>
            <w:r w:rsid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างวิชาชีพหรือปฏิบัติการ </w:t>
            </w:r>
          </w:p>
          <w:p w14:paraId="5DCB0429" w14:textId="3513147D" w:rsidR="008D38DA" w:rsidRDefault="008D38DA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ให้มีจ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นวนหน่วยกิตหมวดวิชาเฉพาะรวมไม่น้อยกว่า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>72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 โดยต้องเรียนวิชาทางปฏิบัติการ</w:t>
            </w:r>
            <w:r w:rsidR="00A7327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36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่วยกิต และทางทฤษฎีไม่น้อยกว่า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24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</w:t>
            </w:r>
          </w:p>
          <w:p w14:paraId="506B84DE" w14:textId="77777777" w:rsidR="00A40479" w:rsidRPr="00907937" w:rsidRDefault="008D38DA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="00A40479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กรณีจัดหมวดวิชาเฉพาะให้เป็นวิชาเอกเดี่ยว วิชาเอกคู่ หรือวิชาเอกและวิชาโท</w:t>
            </w:r>
          </w:p>
        </w:tc>
      </w:tr>
      <w:tr w:rsidR="00047A6D" w:rsidRPr="00907937" w14:paraId="18D3A1FC" w14:textId="77777777" w:rsidTr="00921DA7">
        <w:tc>
          <w:tcPr>
            <w:tcW w:w="63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2BA8806" w14:textId="77777777" w:rsidR="00047A6D" w:rsidRPr="00907937" w:rsidRDefault="00047A6D" w:rsidP="00402DE2">
            <w:pPr>
              <w:tabs>
                <w:tab w:val="left" w:pos="280"/>
                <w:tab w:val="left" w:pos="700"/>
                <w:tab w:val="left" w:pos="1061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</w:t>
            </w:r>
            <w:r w:rsidR="00A40479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วิชาเอก</w:t>
            </w:r>
            <w:r w:rsidR="003129E1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ต้องมีจำนวนหน่วยกิตไม่น้อยกว่า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30 หน่วย</w:t>
            </w:r>
            <w:r w:rsidR="00402DE2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9012A57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CC2357B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18A7C6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5985FB60" w14:textId="77777777" w:rsidTr="00921DA7">
        <w:tc>
          <w:tcPr>
            <w:tcW w:w="63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9FA123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</w:t>
            </w:r>
            <w:r w:rsidR="008D38D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วิชาโท</w:t>
            </w:r>
            <w:r w:rsidR="003129E1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ต้องมีจำนวนหน่วยกิตไม่น้อยกว่า 15 หน่วยกิต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999C7BB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B904585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8C7F16E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0839322E" w14:textId="77777777" w:rsidTr="00921DA7">
        <w:tc>
          <w:tcPr>
            <w:tcW w:w="55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40979BB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กรณีจัดหมวดวิชาเฉพาะให้เป็นวิชาเอกคู่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A8FA4F7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3B8941C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B16E418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A40479" w:rsidRPr="00907937" w14:paraId="61BE34D6" w14:textId="77777777" w:rsidTr="00921DA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8454" w:type="dxa"/>
            <w:gridSpan w:val="11"/>
            <w:shd w:val="clear" w:color="auto" w:fill="FDE9D9" w:themeFill="accent6" w:themeFillTint="33"/>
          </w:tcPr>
          <w:p w14:paraId="58C503E4" w14:textId="1F6DF090" w:rsidR="008D38DA" w:rsidRDefault="00A40479" w:rsidP="001422DD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ในแต่ละวิชาเอกต้องมีจำนวนหน่วยกิตไม่น้อยกว่า 30 หน่วยกิต  และจำนวนหน่วยกิตรวมตลอดหลักสูตร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ต้องไม่น้อยกว่า 150 หน่วยกิต</w:t>
            </w:r>
          </w:p>
          <w:p w14:paraId="19331D3E" w14:textId="77777777" w:rsidR="008D38DA" w:rsidRDefault="008D38DA" w:rsidP="008D38DA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หลักสูตรปริญญาตรีแบบก้าวหน้า </w:t>
            </w:r>
          </w:p>
          <w:p w14:paraId="58F59E13" w14:textId="77777777" w:rsidR="00A40479" w:rsidRPr="004B7DB5" w:rsidRDefault="008D38DA" w:rsidP="008D38DA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</w:pPr>
            <w:r w:rsidRPr="004B7DB5">
              <w:rPr>
                <w:rFonts w:ascii="TH SarabunPSK" w:eastAsia="BrowalliaNew-Bold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 xml:space="preserve">                  </w:t>
            </w:r>
            <w:r w:rsidRPr="004B7DB5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ผู้เรียนต้องเรียนรายวิชาระดับบัณฑิตศึกษาในหมวดวิชาเฉพาะไม่น้อยกว่า </w:t>
            </w:r>
            <w:r w:rsidRPr="004B7DB5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</w:rPr>
              <w:t>12</w:t>
            </w:r>
            <w:r w:rsidRPr="004B7DB5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หน่วยกิต</w:t>
            </w:r>
            <w:r w:rsidR="00A40479" w:rsidRPr="004B7DB5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)</w:t>
            </w:r>
          </w:p>
        </w:tc>
      </w:tr>
      <w:tr w:rsidR="00047A6D" w:rsidRPr="00907937" w14:paraId="39994CB9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8FDF232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3)  หมวดวิชาเลือกเสรี                              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1415D0E" w14:textId="77777777" w:rsidR="00047A6D" w:rsidRPr="00907937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39BA35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4D66F30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17466D2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</w:tr>
      <w:tr w:rsidR="00047A6D" w:rsidRPr="00907937" w14:paraId="541F2C12" w14:textId="77777777" w:rsidTr="00921DA7">
        <w:tc>
          <w:tcPr>
            <w:tcW w:w="756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9212528" w14:textId="77777777" w:rsidR="003129E1" w:rsidRPr="00907937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10"/>
                <w:szCs w:val="10"/>
              </w:rPr>
            </w:pPr>
          </w:p>
          <w:p w14:paraId="179B421B" w14:textId="77777777" w:rsidR="00047A6D" w:rsidRPr="00907937" w:rsidRDefault="00047A6D" w:rsidP="008D38DA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="006620C5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sym w:font="Wingdings" w:char="F09F"/>
            </w:r>
            <w:r w:rsidR="006620C5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เกณฑ์มาตรฐาน</w:t>
            </w:r>
            <w:r w:rsidR="003129E1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หลักสูตรระดับบัณฑิตศึกษา พ.ศ.</w:t>
            </w:r>
            <w:r w:rsidR="008D38D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="008D38DA" w:rsidRPr="008D38DA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2565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A43BFBB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50D34C07" w14:textId="77777777" w:rsidTr="00921DA7">
        <w:tc>
          <w:tcPr>
            <w:tcW w:w="756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AEA7EC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 - หลักสูตร</w:t>
            </w:r>
            <w:r w:rsidR="003129E1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ระดับ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ประกาศนียบัตรบัณฑิต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10ED377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10ECD635" w14:textId="77777777" w:rsidTr="00921DA7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518938A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จำนวนหน่วยกิตรวมตลอดหลักสูตร          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AE0FDA9" w14:textId="77777777" w:rsidR="00047A6D" w:rsidRPr="00907937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46FFEC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78E15F3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EB5251" w:rsidRPr="00907937" w14:paraId="3A2A149D" w14:textId="77777777" w:rsidTr="00A7327C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19345FA" w14:textId="79E15C64" w:rsidR="00EB5251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  <w:p w14:paraId="55A26D7A" w14:textId="01AD82A8" w:rsidR="004B7DB5" w:rsidRDefault="004B7DB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  <w:p w14:paraId="787A2345" w14:textId="77777777" w:rsidR="004B7DB5" w:rsidRDefault="004B7DB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  <w:p w14:paraId="135A2780" w14:textId="157195FA" w:rsidR="00EB5251" w:rsidRPr="00907937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E7F3D42" w14:textId="77777777" w:rsidR="00EB5251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6A5B12D5" w14:textId="77777777" w:rsidR="00A7327C" w:rsidRDefault="00A7327C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04AA15E5" w14:textId="1D37378E" w:rsidR="00A7327C" w:rsidRPr="00907937" w:rsidRDefault="00A7327C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C16B51B" w14:textId="77777777" w:rsidR="00EB5251" w:rsidRPr="00907937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5E2E8826" w14:textId="77777777" w:rsidR="00EB5251" w:rsidRPr="00907937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11D41766" w14:textId="77777777" w:rsidTr="00A7327C">
        <w:trPr>
          <w:trHeight w:val="444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68E27B4E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- หลักสูตรระดับปริญญาโท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3A14730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D34CCD5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1DA303C3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2E2E8DEC" w14:textId="77777777" w:rsidTr="00921DA7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10926971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จำนวนหน่วยกิตรวมตลอดหลักสูตร          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BE3CF2B" w14:textId="77777777" w:rsidR="00047A6D" w:rsidRPr="00907937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D8F8A86" w14:textId="77777777" w:rsidR="00047A6D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36</w:t>
            </w:r>
            <w:r w:rsidR="00047A6D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6C211B8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620C5" w:rsidRPr="00907937" w14:paraId="549A97A6" w14:textId="77777777" w:rsidTr="00921DA7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B07548D" w14:textId="5C26C020" w:rsidR="006620C5" w:rsidRPr="00907937" w:rsidRDefault="006620C5" w:rsidP="00FC336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</w:t>
            </w:r>
            <w:r w:rsidR="008D38DA" w:rsidRPr="008D38D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แผน </w:t>
            </w:r>
            <w:r w:rsidR="00A12D5C" w:rsidRPr="00FC336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3333CC"/>
                <w:sz w:val="32"/>
                <w:szCs w:val="32"/>
                <w:cs/>
              </w:rPr>
              <w:t>1</w:t>
            </w:r>
            <w:r w:rsidR="00A12D5C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8D38DA" w:rsidRPr="008D38D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แบบวิชาการ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3437970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E96C42E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8F11AB5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7938D3" w:rsidRPr="00907937" w14:paraId="7116B6AF" w14:textId="77777777" w:rsidTr="00921DA7">
        <w:trPr>
          <w:trHeight w:val="444"/>
        </w:trPr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4CA856CC" w14:textId="620981B9" w:rsidR="007938D3" w:rsidRPr="00907937" w:rsidRDefault="007938D3" w:rsidP="007938D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เน้นการเรียนรู้การท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วิจัย โดยการท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วิทยานิพนธ์สร้างองค์ความรู้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ในศาสตร์สาขาวิชานั้น ทั้งนี้ สัดส่วนหน่วยกิตของวิทยานิพนธ์และหน่วยกิตของการศึกษา รายวิชา ให้เป็นไปตามที่สภา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มหาวิทยาลัย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ำห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นด โดยอาจเป็นวิทยานิพนธ์อย่างเดียว หรือมีทั้ง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การศึกษารายวิชาและท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วิทยานิพนธ์ ซึ่งต้องท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วิทยานิพนธ์อย่างน้อย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12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 โดยไม่อาจศึกษารายวิชาอย่างเดียวได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้</w:t>
            </w:r>
          </w:p>
        </w:tc>
      </w:tr>
      <w:tr w:rsidR="006620C5" w:rsidRPr="00907937" w14:paraId="7E382D10" w14:textId="77777777" w:rsidTr="00921DA7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F6B4AF8" w14:textId="7ECB37E4" w:rsidR="006620C5" w:rsidRPr="00907937" w:rsidRDefault="006620C5" w:rsidP="00FC336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</w:t>
            </w:r>
            <w:r w:rsidR="008D38DA" w:rsidRPr="00A12D5C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</w:t>
            </w:r>
            <w:r w:rsidR="00FC336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A12D5C" w:rsidRPr="00FC336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3333CC"/>
                <w:sz w:val="32"/>
                <w:szCs w:val="32"/>
                <w:cs/>
              </w:rPr>
              <w:t>2</w:t>
            </w:r>
            <w:r w:rsidR="00A12D5C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8D38DA" w:rsidRPr="008D38D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แบบวิชาชีพ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227B515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85AA7D0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8E4D7D0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7938D3" w:rsidRPr="00907937" w14:paraId="5CDF27C0" w14:textId="77777777" w:rsidTr="00921DA7">
        <w:trPr>
          <w:trHeight w:val="444"/>
        </w:trPr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C26F057" w14:textId="6DB77C39" w:rsidR="007938D3" w:rsidRPr="00907937" w:rsidRDefault="007938D3" w:rsidP="007938D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              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เน้นการศึกษารายวิชาและการค้นคว้าอิสระเชิงการประยุกต์ใช้ความรู้ในวิชาชีพโดยไม่ต้องท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วิทยานิพนธ์ ทั้งนี้ ให้มีการค้นคว้าอิสระไม่น้อย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ว่า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>3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หน่วยกิตและไม่เกิน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br/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>6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3129E1" w:rsidRPr="00907937" w14:paraId="77E8610F" w14:textId="77777777" w:rsidTr="00921DA7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4"/>
        </w:trPr>
        <w:tc>
          <w:tcPr>
            <w:tcW w:w="5503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804CB09" w14:textId="77777777" w:rsidR="003129E1" w:rsidRPr="00907937" w:rsidRDefault="00B00060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s/>
              </w:rPr>
              <w:br w:type="page"/>
            </w:r>
            <w:r w:rsidR="003129E1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- หลักสูตรระดับประกาศนียบัตรบัณฑิตชั้นสูง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6AEE13C0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gridSpan w:val="6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A7893C7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ECA09D8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3129E1" w:rsidRPr="00907937" w14:paraId="3B03C3B1" w14:textId="77777777" w:rsidTr="00921DA7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28E06221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จำนวนหน่วยกิตรวมตลอดหลักสูตร            </w:t>
            </w:r>
          </w:p>
        </w:tc>
        <w:tc>
          <w:tcPr>
            <w:tcW w:w="1266" w:type="dxa"/>
            <w:gridSpan w:val="3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3215232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05B2991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891" w:type="dxa"/>
            <w:gridSpan w:val="2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456A4F8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620C5" w:rsidRPr="00907937" w14:paraId="469E99FF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1A77320C" w14:textId="77777777" w:rsidR="006620C5" w:rsidRPr="00907937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- หลักสูตรระดับปริญญาเอก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9C7BA8B" w14:textId="77777777" w:rsidR="006620C5" w:rsidRPr="00907937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E4C4B93" w14:textId="77777777" w:rsidR="006620C5" w:rsidRPr="00907937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FFC2184" w14:textId="77777777" w:rsidR="006620C5" w:rsidRPr="00907937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4779E" w:rsidRPr="00907937" w14:paraId="1A3B50EE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4D86ABB2" w14:textId="39EB98E3" w:rsidR="00D4779E" w:rsidRPr="00D4779E" w:rsidRDefault="00D4779E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</w:t>
            </w:r>
            <w:r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1</w:t>
            </w:r>
            <w:r w:rsidRPr="008E2A63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เป็นแผนการศึกษ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าที่เน้นการวิจัยโดยมีการท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วิทยานิพนธ์ที่ก่อให้เกิด</w:t>
            </w:r>
          </w:p>
          <w:p w14:paraId="3861C7D0" w14:textId="4E23B1CC" w:rsidR="00D4779E" w:rsidRPr="007938D3" w:rsidRDefault="00D4779E" w:rsidP="007938D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วามรู้ใหม่ สถาบันอุดมศึกษาอาจก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ดให้เรียนรายวิชาเพิ่มเติมหรือท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กิจกรรมทางวิชาการอื่นเพิ่มขึ้นก็ได้</w:t>
            </w:r>
            <w:r w:rsidR="007938D3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โดยไม่นับหน่วยกิต แต่จะต้องมีผลสัมฤทธิ์ตามที่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หลักสูตร</w:t>
            </w:r>
            <w:r w:rsidR="00937796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กำหนด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ดังนี้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4779E" w:rsidRPr="00907937" w14:paraId="3C889DFB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09C702F" w14:textId="13166F90" w:rsidR="00D4779E" w:rsidRPr="00907937" w:rsidRDefault="00D4779E" w:rsidP="007938D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</w:t>
            </w:r>
            <w:r w:rsidR="007938D3" w:rsidRPr="00F626AA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ผน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1.1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(เข้าศึกษาด้วยวุฒิปริญญาโทหรือเทียบเท่า)</w:t>
            </w:r>
          </w:p>
        </w:tc>
      </w:tr>
      <w:tr w:rsidR="00AC1F51" w:rsidRPr="00907937" w14:paraId="0E8E2944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60217708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จำนวนหน่วยกิตวิทยานิพนธ์          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EE0475E" w14:textId="77777777" w:rsidR="00AC1F5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D1EDCB4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48 หน่วยกิต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405D376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907937" w14:paraId="52141064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ED1CF8B" w14:textId="79BA43B6" w:rsidR="00AC1F51" w:rsidRPr="00907937" w:rsidRDefault="00AC1F51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 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</w:t>
            </w:r>
            <w:r w:rsidR="007938D3" w:rsidRPr="00F626AA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ผน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1.2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(เข้าศึกษาด้วยวุฒิปริญญาตรีหรือเทียบเท่า)</w:t>
            </w:r>
          </w:p>
        </w:tc>
      </w:tr>
      <w:tr w:rsidR="00AC1F51" w:rsidRPr="00907937" w14:paraId="132FB23D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66C5A0C5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จำนวนหน่วยกิตวิทยานิพนธ์          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6B59A9B" w14:textId="77777777" w:rsidR="00AC1F5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FF8FB82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72 หน่วยกิต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DD583D7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4779E" w:rsidRPr="00907937" w14:paraId="22857179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27D58D8D" w14:textId="5905BF26" w:rsidR="00D4779E" w:rsidRPr="00D4779E" w:rsidRDefault="00D4779E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</w:t>
            </w:r>
            <w:r w:rsidRPr="008E2A63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2 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เป็นแผนกา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รศึกษาที่เน้นการวิจัยโดยมีการท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วิทยานิพนธ์ที่มีคุณภาพสูง</w:t>
            </w:r>
          </w:p>
          <w:p w14:paraId="46A42753" w14:textId="77777777" w:rsidR="00D4779E" w:rsidRPr="00D4779E" w:rsidRDefault="00D4779E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และก่อให้เกิดความก้าวหน้าทางวิชาการและวิชาชีพ และศึกษารายวิชาเพิ่มเติม ดังน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ี้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4779E" w:rsidRPr="00907937" w14:paraId="78917D70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45EEC05" w14:textId="3E68E8CA" w:rsidR="00D4779E" w:rsidRPr="00907937" w:rsidRDefault="00D4779E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         </w:t>
            </w:r>
            <w:r w:rsidRPr="00F626AA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แ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ผน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2.1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(เข้าศึกษาด้วยวุฒิปริญญาโทหรือเทียบเท่า)</w:t>
            </w:r>
          </w:p>
        </w:tc>
      </w:tr>
      <w:tr w:rsidR="00AC1F51" w:rsidRPr="00907937" w14:paraId="55623402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0863B2F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จำนวนหน่วยกิตรายวิชาเรียน         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899398A" w14:textId="77777777" w:rsidR="00AC1F5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9413734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12 หน่วยกิต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5EFA38E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907937" w14:paraId="774AD962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33721E1F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จำนวนหน่วยกิตวิทยานิพนธ์           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BFA6C98" w14:textId="77777777" w:rsidR="00AC1F5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124DB30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36 หน่วยกิต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DF97D5B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AC1F51" w:rsidRPr="00907937" w14:paraId="6008C8CB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0D826FD4" w14:textId="39EEA798" w:rsidR="00AC1F51" w:rsidRPr="00907937" w:rsidRDefault="00D4779E" w:rsidP="00D4779E">
            <w:pPr>
              <w:tabs>
                <w:tab w:val="left" w:pos="280"/>
                <w:tab w:val="left" w:pos="700"/>
                <w:tab w:val="left" w:pos="1260"/>
                <w:tab w:val="left" w:pos="1701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</w:t>
            </w:r>
            <w:r w:rsidR="00AC1F51" w:rsidRPr="008E2A63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AC1F51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2.2</w:t>
            </w:r>
            <w:r w:rsidR="00AC1F51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(เข้าศึกษาด้วยวุฒิปริญญาตรีหรือเทียบเท่า)</w:t>
            </w:r>
          </w:p>
        </w:tc>
      </w:tr>
      <w:tr w:rsidR="003129E1" w:rsidRPr="00907937" w14:paraId="5A338F06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C0BF71A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จำนวนหน่วยกิตรายวิชาเรียน         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021374BE" w14:textId="77777777" w:rsidR="003129E1" w:rsidRPr="00907937" w:rsidRDefault="003129E1">
            <w:pPr>
              <w:rPr>
                <w:rFonts w:ascii="TH SarabunPSK" w:hAnsi="TH SarabunPSK" w:cs="TH SarabunPSK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F725DC3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183D949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3129E1" w:rsidRPr="00907937" w14:paraId="4DA11392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702BA4A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จำนวนหน่วยกิตวิทยานิพนธ์           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EB16BF2" w14:textId="77777777" w:rsidR="003129E1" w:rsidRPr="00907937" w:rsidRDefault="003129E1">
            <w:pPr>
              <w:rPr>
                <w:rFonts w:ascii="TH SarabunPSK" w:hAnsi="TH SarabunPSK" w:cs="TH SarabunPSK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786EC32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48 หน่วยกิต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1E20065E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3CCAADF3" w14:textId="77777777" w:rsidR="008A20F2" w:rsidRDefault="008A20F2" w:rsidP="00582C4B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A388D3E" w14:textId="77777777" w:rsidR="008A20F2" w:rsidRDefault="008A20F2" w:rsidP="00582C4B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778B68F" w14:textId="039DB072" w:rsidR="000952E1" w:rsidRPr="00582C4B" w:rsidRDefault="00A33492" w:rsidP="00582C4B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 w:rsidR="00D4779E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</w:t>
      </w:r>
      <w:r w:rsidR="000952E1" w:rsidRPr="00582C4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และหน่วยกิต</w:t>
      </w:r>
      <w:r w:rsidR="00562397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(คำอธิบายรายวิชาอยู่ในภาคผนวก </w:t>
      </w:r>
      <w:r w:rsidR="00B15F5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ง</w:t>
      </w:r>
      <w:r w:rsidR="00562397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296"/>
      </w:tblGrid>
      <w:tr w:rsidR="00D703CE" w:rsidRPr="00907937" w14:paraId="7668B108" w14:textId="77777777" w:rsidTr="005916C6">
        <w:tc>
          <w:tcPr>
            <w:tcW w:w="8296" w:type="dxa"/>
            <w:shd w:val="clear" w:color="auto" w:fill="FDE9D9" w:themeFill="accent6" w:themeFillTint="33"/>
          </w:tcPr>
          <w:p w14:paraId="2D0062B8" w14:textId="77777777" w:rsidR="00A40479" w:rsidRPr="00907937" w:rsidRDefault="00D703CE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B7457">
              <w:rPr>
                <w:rFonts w:ascii="TH SarabunPSK" w:eastAsia="BrowalliaNew-Bold" w:hAnsi="TH SarabunPSK" w:cs="TH SarabunPSK"/>
                <w:i/>
                <w:iCs/>
                <w:spacing w:val="-6"/>
                <w:sz w:val="32"/>
                <w:szCs w:val="32"/>
                <w:shd w:val="clear" w:color="auto" w:fill="FDE9D9" w:themeFill="accent6" w:themeFillTint="33"/>
                <w:cs/>
              </w:rPr>
              <w:t>ระบุรหัสรายวิชา ชื่อรายวิชาทั้งภาษาไทยและ</w:t>
            </w:r>
            <w:r w:rsidR="00D4779E" w:rsidRPr="009B7457">
              <w:rPr>
                <w:rFonts w:ascii="TH SarabunPSK" w:eastAsia="BrowalliaNew-Bold" w:hAnsi="TH SarabunPSK" w:cs="TH SarabunPSK" w:hint="cs"/>
                <w:i/>
                <w:iCs/>
                <w:spacing w:val="-6"/>
                <w:sz w:val="32"/>
                <w:szCs w:val="32"/>
                <w:shd w:val="clear" w:color="auto" w:fill="FDE9D9" w:themeFill="accent6" w:themeFillTint="33"/>
                <w:cs/>
              </w:rPr>
              <w:t>/หรือ</w:t>
            </w:r>
            <w:r w:rsidRPr="009B7457">
              <w:rPr>
                <w:rFonts w:ascii="TH SarabunPSK" w:eastAsia="BrowalliaNew-Bold" w:hAnsi="TH SarabunPSK" w:cs="TH SarabunPSK"/>
                <w:i/>
                <w:iCs/>
                <w:spacing w:val="-6"/>
                <w:sz w:val="32"/>
                <w:szCs w:val="32"/>
                <w:shd w:val="clear" w:color="auto" w:fill="FDE9D9" w:themeFill="accent6" w:themeFillTint="33"/>
                <w:cs/>
              </w:rPr>
              <w:t>ภาษาอังกฤษ จำนวนหน่วยกิต จำนวนชั่วโมงบรรยาย จำนวนชั่วโมงปฏิบัติ</w:t>
            </w:r>
            <w:r w:rsidRPr="009B745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shd w:val="clear" w:color="auto" w:fill="FDE9D9" w:themeFill="accent6" w:themeFillTint="33"/>
                <w:cs/>
              </w:rPr>
              <w:t xml:space="preserve"> และจำนวนชั่วโมงศึกษาด้วยตนเอง โดยเรียงลำดับรายวิชาตามหมวดวิชาในโครงสร้างหลักสูตร ทั้งนี้ในแต่ละหมวดวิชาให้เรียงลำดับตามรหัสรายวิชาจากน้อยไปหามาก</w:t>
            </w:r>
            <w:r w:rsidRPr="00A95A1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shd w:val="clear" w:color="auto" w:fill="FDE9D9" w:themeFill="accent6" w:themeFillTint="33"/>
                <w:cs/>
              </w:rPr>
              <w:t xml:space="preserve"> </w:t>
            </w:r>
            <w:r w:rsidRPr="00A95A1C">
              <w:rPr>
                <w:rFonts w:ascii="TH SarabunPSK" w:eastAsia="BrowalliaNew-Bold" w:hAnsi="TH SarabunPSK" w:cs="TH SarabunPSK"/>
                <w:b/>
                <w:bCs/>
                <w:i/>
                <w:iCs/>
                <w:spacing w:val="4"/>
                <w:sz w:val="32"/>
                <w:szCs w:val="32"/>
                <w:shd w:val="clear" w:color="auto" w:fill="FDE9D9" w:themeFill="accent6" w:themeFillTint="33"/>
                <w:cs/>
              </w:rPr>
              <w:t xml:space="preserve"> 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pacing w:val="4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กรณีที่หลักสูตรมีรายวิชาที่ต้องขอรับบริการจากคณะอื่น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spacing w:val="4"/>
                <w:sz w:val="32"/>
                <w:szCs w:val="32"/>
                <w:shd w:val="clear" w:color="auto" w:fill="FDE9D9" w:themeFill="accent6" w:themeFillTint="33"/>
                <w:cs/>
              </w:rPr>
              <w:t xml:space="preserve"> 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pacing w:val="4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คณะผู้เสนอหลักสูตรต้องประสานงานการ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ขอรับบริการรายวิชาจาก</w:t>
            </w:r>
            <w:r w:rsidR="00D4779E" w:rsidRPr="009B745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ส่วนงาน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เจ้าของรายวิชาให้เรียบร้อยก่อน</w:t>
            </w:r>
            <w:r w:rsidR="00D4779E" w:rsidRPr="009B745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พร้อมแสดงหลักฐานก่อนนำ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เสนอหลักสูตร</w:t>
            </w:r>
            <w:r w:rsidR="00A532FF" w:rsidRPr="0018048A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มายังมหาวิทยาลัย</w:t>
            </w:r>
            <w:r w:rsidR="00050EBA" w:rsidRPr="0018048A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02D7ED5C" w14:textId="77777777" w:rsidR="00D703CE" w:rsidRPr="00907937" w:rsidRDefault="00A532FF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</w:t>
            </w:r>
            <w:r w:rsidR="00A40479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ตัวอย่างการเขียนรายวิชา</w:t>
            </w:r>
          </w:p>
          <w:p w14:paraId="30B9A4F6" w14:textId="77777777" w:rsidR="00AC1F51" w:rsidRPr="00907937" w:rsidRDefault="00AC1F5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 xml:space="preserve">                    2206</w:t>
            </w:r>
            <w:r w:rsid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 xml:space="preserve">225           </w:t>
            </w:r>
            <w:r w:rsidR="0091632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การจัดระบบทรัพยากรสารนิเทศ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</w:t>
            </w:r>
            <w:r w:rsid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</w:t>
            </w:r>
            <w:r w:rsidR="00D4779E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3(2-2-5)</w:t>
            </w:r>
          </w:p>
          <w:p w14:paraId="5CFA303C" w14:textId="77777777" w:rsidR="00AC1F51" w:rsidRPr="00907937" w:rsidRDefault="00AC1F5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 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>Organizing Information Resources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                          </w:t>
            </w:r>
          </w:p>
          <w:p w14:paraId="0519477D" w14:textId="77777777" w:rsidR="00667D73" w:rsidRPr="00907937" w:rsidRDefault="00667D73" w:rsidP="00132F9A">
            <w:pPr>
              <w:shd w:val="clear" w:color="auto" w:fill="FDE9D9" w:themeFill="accent6" w:themeFillTint="33"/>
              <w:ind w:left="2880" w:hanging="14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26035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33 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  <w:t>สถิติและการวิเคราะห์เชิงปริมาณ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  <w:t>3(3-0-9)</w:t>
            </w:r>
          </w:p>
          <w:p w14:paraId="35D84A25" w14:textId="77777777" w:rsidR="00667D73" w:rsidRPr="00907937" w:rsidRDefault="00667D73" w:rsidP="00132F9A">
            <w:pPr>
              <w:shd w:val="clear" w:color="auto" w:fill="FDE9D9" w:themeFill="accent6" w:themeFillTint="33"/>
              <w:ind w:left="2880" w:hanging="14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Statistics and Quantitative Analysis</w:t>
            </w:r>
          </w:p>
          <w:p w14:paraId="45A14F13" w14:textId="77777777" w:rsidR="00667D73" w:rsidRPr="00907937" w:rsidRDefault="00667D73" w:rsidP="00132F9A">
            <w:pPr>
              <w:shd w:val="clear" w:color="auto" w:fill="FDE9D9" w:themeFill="accent6" w:themeFillTint="33"/>
              <w:ind w:left="720" w:firstLine="7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2603706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การบริหารความเสี่ยงองค์กร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  <w:t>3(3-0-9)</w:t>
            </w:r>
          </w:p>
          <w:p w14:paraId="58635961" w14:textId="77777777" w:rsidR="00050EBA" w:rsidRPr="00907937" w:rsidRDefault="00667D73" w:rsidP="00132F9A">
            <w:pPr>
              <w:shd w:val="clear" w:color="auto" w:fill="FDE9D9" w:themeFill="accent6" w:themeFillTint="33"/>
              <w:ind w:left="720" w:firstLine="72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Enterprise Risk Management </w:t>
            </w:r>
          </w:p>
        </w:tc>
      </w:tr>
    </w:tbl>
    <w:p w14:paraId="6FB5D928" w14:textId="6BEA9DEF" w:rsidR="005916C6" w:rsidRDefault="005916C6" w:rsidP="005916C6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2.1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="00C0366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..... หน่วยกิต</w:t>
      </w:r>
    </w:p>
    <w:p w14:paraId="4E02666F" w14:textId="5515E3D6" w:rsidR="00C0366B" w:rsidRDefault="00C0366B" w:rsidP="005916C6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อธิบายรายละเอียดเกี่ยวกับการเรียนในหมวดวิชาศึกษาทั่วไป และระบุชื่อรายวิชา (ถ้ามี)</w:t>
      </w:r>
    </w:p>
    <w:p w14:paraId="2E58B77D" w14:textId="22B9D3E3" w:rsidR="005916C6" w:rsidRPr="00907937" w:rsidRDefault="005916C6" w:rsidP="005916C6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1C83F5E0" w14:textId="77777777" w:rsidR="005916C6" w:rsidRDefault="005916C6" w:rsidP="005916C6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0D7C6673" w14:textId="77777777" w:rsidR="005916C6" w:rsidRPr="00907937" w:rsidRDefault="005916C6" w:rsidP="005916C6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7872F59B" w14:textId="77777777" w:rsidR="005916C6" w:rsidRPr="00907937" w:rsidRDefault="005916C6" w:rsidP="005916C6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174FE94C" w14:textId="70A10C0E" w:rsidR="005916C6" w:rsidRDefault="00C0366B" w:rsidP="003F2147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เฉพาะ</w:t>
      </w:r>
    </w:p>
    <w:p w14:paraId="295C7519" w14:textId="016D8AD1" w:rsidR="00916327" w:rsidRDefault="00C0366B" w:rsidP="003F2147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916327"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2.1 </w:t>
      </w:r>
      <w:r w:rsidR="00916327"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รายวิชาบังคับ</w:t>
      </w:r>
      <w:r w:rsidR="00916327">
        <w:rPr>
          <w:rFonts w:ascii="TH SarabunPSK" w:eastAsia="BrowalliaNew-Bold" w:hAnsi="TH SarabunPSK" w:cs="TH SarabunPSK" w:hint="cs"/>
          <w:sz w:val="32"/>
          <w:szCs w:val="32"/>
          <w:cs/>
        </w:rPr>
        <w:tab/>
        <w:t>..... หน่วยกิต</w:t>
      </w:r>
    </w:p>
    <w:p w14:paraId="62731485" w14:textId="30BE7136" w:rsidR="00AC7190" w:rsidRDefault="00AC7190" w:rsidP="00AC7190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อธิบายรายละเอียดเกี่ยวกับการเรียนในรายวิชาบังคับ (ถ้ามี) และระบุชื่อรายวิชา </w:t>
      </w:r>
    </w:p>
    <w:p w14:paraId="5B04F6DA" w14:textId="77777777" w:rsidR="000952E1" w:rsidRPr="00907937" w:rsidRDefault="00916327" w:rsidP="003F2147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687F00EE" w14:textId="77777777" w:rsidR="00665680" w:rsidRDefault="00916327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6B538E57" w14:textId="77777777" w:rsidR="00916327" w:rsidRPr="00907937" w:rsidRDefault="00916327" w:rsidP="003F2147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7F887E50" w14:textId="7046FD24" w:rsidR="00916327" w:rsidRDefault="00916327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67169331" w14:textId="11909A63" w:rsidR="00C0366B" w:rsidRDefault="00C0366B" w:rsidP="00C0366B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2.2 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เลือก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..... หน่วยกิต</w:t>
      </w:r>
    </w:p>
    <w:p w14:paraId="5DD4B7BC" w14:textId="5771A631" w:rsidR="00AC7190" w:rsidRDefault="00AC7190" w:rsidP="00AC7190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อธิบายรายละเอียดเกี่ยวกับการเรียนในราย</w:t>
      </w:r>
      <w:r w:rsidR="00EF4B5A">
        <w:rPr>
          <w:rFonts w:ascii="TH SarabunPSK" w:eastAsia="BrowalliaNew-Bold" w:hAnsi="TH SarabunPSK" w:cs="TH SarabunPSK" w:hint="cs"/>
          <w:sz w:val="32"/>
          <w:szCs w:val="32"/>
          <w:cs/>
        </w:rPr>
        <w:t>เลือก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(ถ้ามี) และระบุชื่อรายวิชา </w:t>
      </w:r>
    </w:p>
    <w:p w14:paraId="6819B7CF" w14:textId="77777777" w:rsidR="00C0366B" w:rsidRPr="00907937" w:rsidRDefault="00C0366B" w:rsidP="00C0366B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3DAD6773" w14:textId="77777777" w:rsidR="00C0366B" w:rsidRDefault="00C0366B" w:rsidP="00C0366B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40668C28" w14:textId="77777777" w:rsidR="00C0366B" w:rsidRPr="00907937" w:rsidRDefault="00C0366B" w:rsidP="00C0366B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391BAB28" w14:textId="77777777" w:rsidR="00C0366B" w:rsidRPr="00907937" w:rsidRDefault="00C0366B" w:rsidP="00C0366B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7F4491F9" w14:textId="59354930" w:rsidR="00AC7190" w:rsidRDefault="00AC7190" w:rsidP="00AC7190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เลือกเสรี</w:t>
      </w:r>
    </w:p>
    <w:p w14:paraId="6E6A3EC5" w14:textId="38D519C0" w:rsidR="00C0366B" w:rsidRDefault="00AC7190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อธิบายรายละเอียดเกี่ยวกับการเรียนในหมวดวิชาเลือกเสรี</w:t>
      </w:r>
    </w:p>
    <w:p w14:paraId="6249BF4D" w14:textId="423CE409" w:rsidR="00AC7190" w:rsidRDefault="00AC7190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3504F8CC" w14:textId="77777777" w:rsidR="00AC7190" w:rsidRPr="00907937" w:rsidRDefault="00AC7190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3262B3AE" w14:textId="77777777" w:rsidR="000952E1" w:rsidRPr="00582C4B" w:rsidRDefault="00A33492" w:rsidP="00582C4B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3.</w:t>
      </w:r>
      <w:r w:rsidR="00D4779E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</w:t>
      </w:r>
      <w:r w:rsidR="000952E1" w:rsidRPr="00582C4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แผนการศึกษา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359"/>
      </w:tblGrid>
      <w:tr w:rsidR="00D703CE" w:rsidRPr="00907937" w14:paraId="5BF96BA4" w14:textId="77777777" w:rsidTr="00EC0ACB">
        <w:tc>
          <w:tcPr>
            <w:tcW w:w="8359" w:type="dxa"/>
            <w:shd w:val="clear" w:color="auto" w:fill="FDE9D9" w:themeFill="accent6" w:themeFillTint="33"/>
          </w:tcPr>
          <w:p w14:paraId="0F93F45A" w14:textId="44902B16" w:rsidR="00D703CE" w:rsidRDefault="00D703CE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แสดงรายวิชาที่จัดสอนตามหลักสูตรใน</w:t>
            </w:r>
            <w:r w:rsidRPr="00402DE2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แต่ละภาคการศึกษา</w:t>
            </w:r>
            <w:r w:rsidR="0018048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ที่หลักสูตรกำหนด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จนครบตามหลักสูตร</w:t>
            </w:r>
          </w:p>
          <w:p w14:paraId="3AF2DC2F" w14:textId="77777777" w:rsidR="00FC3367" w:rsidRDefault="0018048A" w:rsidP="00C107E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กรณีที่ต้องมีการลงทะเบียนในแต่ละภาคการศึกษาเกินกว่า</w:t>
            </w:r>
            <w:r w:rsidR="00C107EE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ที่กำหนดไว้ใน</w:t>
            </w:r>
            <w:r w:rsidR="00C107EE" w:rsidRPr="00BF1AA7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มาตรฐานหลักสูตร</w:t>
            </w:r>
            <w:r w:rsidR="00C107EE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ให้ดำเนินเสนอขอความเห็นชอบพร้อมกับการเสนอขออนุมัติหลักสูตรด้วย</w:t>
            </w:r>
            <w:r w:rsidR="00FC3367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FC3367" w:rsidRPr="00FC3367">
              <w:rPr>
                <w:rFonts w:ascii="TH SarabunPSK" w:eastAsia="BrowalliaNew-Bold" w:hAnsi="TH SarabunPSK" w:cs="TH SarabunPSK" w:hint="cs"/>
                <w:i/>
                <w:iCs/>
                <w:color w:val="3333CC"/>
                <w:sz w:val="32"/>
                <w:szCs w:val="32"/>
                <w:cs/>
              </w:rPr>
              <w:t>(เฉพาะระดับปริญญาตรี)</w:t>
            </w:r>
          </w:p>
          <w:p w14:paraId="3A11E7E1" w14:textId="376662FA" w:rsidR="0018048A" w:rsidRPr="002372F0" w:rsidRDefault="002372F0" w:rsidP="00FC336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="00FC3367" w:rsidRPr="003368CE">
              <w:rPr>
                <w:rFonts w:ascii="TH SarabunPSK" w:eastAsia="BrowalliaNew-Bold" w:hAnsi="TH SarabunPSK" w:cs="TH SarabunPSK" w:hint="cs"/>
                <w:i/>
                <w:iCs/>
                <w:color w:val="3333CC"/>
                <w:sz w:val="32"/>
                <w:szCs w:val="32"/>
                <w:cs/>
              </w:rPr>
              <w:t>สำหรับหลักสูตรระดับบัณฑิตศึกษา ให้เป็นไปตาม</w:t>
            </w:r>
            <w:r w:rsidR="003368CE" w:rsidRPr="003368CE">
              <w:rPr>
                <w:rFonts w:ascii="TH SarabunPSK" w:eastAsia="BrowalliaNew-Bold" w:hAnsi="TH SarabunPSK" w:cs="TH SarabunPSK" w:hint="cs"/>
                <w:i/>
                <w:iCs/>
                <w:color w:val="3333CC"/>
                <w:sz w:val="32"/>
                <w:szCs w:val="32"/>
                <w:cs/>
              </w:rPr>
              <w:t xml:space="preserve">ข้อบังคับจุฬาฯ </w:t>
            </w:r>
          </w:p>
        </w:tc>
      </w:tr>
    </w:tbl>
    <w:p w14:paraId="3409814B" w14:textId="77777777" w:rsidR="003F2147" w:rsidRDefault="003F2147" w:rsidP="003F2147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spacing w:before="24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4441B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Pr="009D7E7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แผน </w:t>
      </w:r>
      <w:r w:rsidRPr="009D7E74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9D7E7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แบบวิชาการ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</w:p>
    <w:p w14:paraId="69BEAC8C" w14:textId="1ECA41A9" w:rsidR="003F2147" w:rsidRPr="00406EDB" w:rsidRDefault="003F2147" w:rsidP="003F2147">
      <w:pPr>
        <w:tabs>
          <w:tab w:val="left" w:pos="2520"/>
          <w:tab w:val="left" w:pos="64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ปีที่ 1 ภาคการศึกษา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ต้น</w:t>
      </w: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DD99160" w14:textId="30FAB748" w:rsidR="003F2147" w:rsidRPr="00907937" w:rsidRDefault="003F2147" w:rsidP="00895A0D">
      <w:pPr>
        <w:tabs>
          <w:tab w:val="left" w:pos="108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95A0D">
        <w:rPr>
          <w:rFonts w:ascii="TH SarabunPSK" w:eastAsia="BrowalliaNew-Bold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3B776380" w14:textId="2F81B02C" w:rsidR="003F2147" w:rsidRPr="00907937" w:rsidRDefault="003F2147" w:rsidP="00895A0D">
      <w:pPr>
        <w:tabs>
          <w:tab w:val="left" w:pos="1080"/>
          <w:tab w:val="left" w:pos="621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95A0D">
        <w:rPr>
          <w:rFonts w:ascii="TH SarabunPSK" w:eastAsia="BrowalliaNew-Bold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1121E92B" w14:textId="341A97BF" w:rsidR="005D4459" w:rsidRPr="00EB5251" w:rsidRDefault="005D4459" w:rsidP="00895A0D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="00895A0D"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จำนวนหน่วยกิต</w:t>
      </w:r>
    </w:p>
    <w:p w14:paraId="67E3E8C6" w14:textId="040D65B8" w:rsidR="003F2147" w:rsidRPr="00406EDB" w:rsidRDefault="003F2147" w:rsidP="003F2147">
      <w:pPr>
        <w:tabs>
          <w:tab w:val="left" w:pos="2520"/>
          <w:tab w:val="left" w:pos="64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ปีที่ 1 ภาคการศึกษา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ปลาย</w:t>
      </w: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4C010F51" w14:textId="77777777" w:rsidR="00895A0D" w:rsidRPr="00907937" w:rsidRDefault="00895A0D" w:rsidP="00895A0D">
      <w:pPr>
        <w:tabs>
          <w:tab w:val="left" w:pos="108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5FB58073" w14:textId="77777777" w:rsidR="00895A0D" w:rsidRPr="00907937" w:rsidRDefault="00895A0D" w:rsidP="00895A0D">
      <w:pPr>
        <w:tabs>
          <w:tab w:val="left" w:pos="1080"/>
          <w:tab w:val="left" w:pos="621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510D9671" w14:textId="77777777" w:rsidR="00895A0D" w:rsidRPr="00EB5251" w:rsidRDefault="00895A0D" w:rsidP="00895A0D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จำนวนหน่วยกิต</w:t>
      </w:r>
    </w:p>
    <w:p w14:paraId="0B7C8960" w14:textId="08B97DDE" w:rsidR="003F2147" w:rsidRPr="00406EDB" w:rsidRDefault="003F2147" w:rsidP="003F2147">
      <w:pPr>
        <w:tabs>
          <w:tab w:val="left" w:pos="2520"/>
          <w:tab w:val="left" w:pos="64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ปีที่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ภาคการศึกษา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ต้น</w:t>
      </w: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45910AC" w14:textId="77777777" w:rsidR="00895A0D" w:rsidRPr="00907937" w:rsidRDefault="00895A0D" w:rsidP="00895A0D">
      <w:pPr>
        <w:tabs>
          <w:tab w:val="left" w:pos="108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47E183A8" w14:textId="77777777" w:rsidR="00895A0D" w:rsidRPr="00907937" w:rsidRDefault="00895A0D" w:rsidP="00895A0D">
      <w:pPr>
        <w:tabs>
          <w:tab w:val="left" w:pos="1080"/>
          <w:tab w:val="left" w:pos="621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31849076" w14:textId="77777777" w:rsidR="00895A0D" w:rsidRPr="00EB5251" w:rsidRDefault="00895A0D" w:rsidP="00895A0D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จำนวนหน่วยกิต</w:t>
      </w:r>
    </w:p>
    <w:p w14:paraId="6C3488DB" w14:textId="50079478" w:rsidR="003F2147" w:rsidRPr="00406EDB" w:rsidRDefault="003F2147" w:rsidP="003F2147">
      <w:pPr>
        <w:tabs>
          <w:tab w:val="left" w:pos="2520"/>
          <w:tab w:val="left" w:pos="64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ปีที่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ภาคการศึกษา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ปลาย</w:t>
      </w: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147C034" w14:textId="77777777" w:rsidR="00895A0D" w:rsidRPr="00907937" w:rsidRDefault="00895A0D" w:rsidP="00895A0D">
      <w:pPr>
        <w:tabs>
          <w:tab w:val="left" w:pos="108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38A535FA" w14:textId="77777777" w:rsidR="00895A0D" w:rsidRPr="00907937" w:rsidRDefault="00895A0D" w:rsidP="00895A0D">
      <w:pPr>
        <w:tabs>
          <w:tab w:val="left" w:pos="1080"/>
          <w:tab w:val="left" w:pos="621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3577ADCE" w14:textId="551E64A1" w:rsidR="00C56412" w:rsidRPr="00EB5251" w:rsidRDefault="00C56412" w:rsidP="00C56412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จำนวนหน่วยกิต</w:t>
      </w:r>
    </w:p>
    <w:p w14:paraId="1F8A5326" w14:textId="6597090A" w:rsidR="00C56412" w:rsidRPr="00EB5251" w:rsidRDefault="00C56412" w:rsidP="00C56412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B525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รวมตลอดหลักสูตร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จำนวนหน่วยกิต</w:t>
      </w:r>
    </w:p>
    <w:p w14:paraId="4DF125E6" w14:textId="2792C6B3" w:rsidR="00916327" w:rsidRPr="00916327" w:rsidRDefault="00A33492" w:rsidP="00916327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4.</w:t>
      </w:r>
      <w:r w:rsidR="009163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00060" w:rsidRPr="00582C4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การเทียบโอนหน่วยกิต รายวิชา และ</w:t>
      </w:r>
      <w:r w:rsid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/หรือ</w:t>
      </w:r>
      <w:r w:rsidR="00B00060" w:rsidRPr="00582C4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การลงทะเบียนเรียนข้ามมหาวิทยาลัย (ถ้ามี)</w:t>
      </w:r>
      <w:r w:rsidR="00B00060" w:rsidRPr="009163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</w:p>
    <w:p w14:paraId="6FD7F5E6" w14:textId="7411FF0A" w:rsidR="00895A0D" w:rsidRPr="00895A0D" w:rsidRDefault="00895A0D" w:rsidP="00895A0D">
      <w:pPr>
        <w:pStyle w:val="ListParagraph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นิสิตสามารถเทียบโอนหน่วยกิต รายวิชา ประสบการณ์การเรียนรู้ ทั้งนี้</w:t>
      </w:r>
      <w:r w:rsidR="00EF0508">
        <w:rPr>
          <w:rFonts w:ascii="TH SarabunPSK" w:eastAsia="BrowalliaNew-Bold" w:hAnsi="TH SarabunPSK" w:cs="TH SarabunPSK" w:hint="cs"/>
          <w:sz w:val="32"/>
          <w:szCs w:val="32"/>
          <w:cs/>
        </w:rPr>
        <w:t>ให้</w:t>
      </w: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เป็นไปตามข้อบังคับ ระเบียบและประกาศที่เกี่ยวข้องตามที่มหาวิทยาลัยและหรือส่วนงานกำหนด</w:t>
      </w:r>
    </w:p>
    <w:p w14:paraId="3747B62E" w14:textId="08AF96FA" w:rsidR="00B00060" w:rsidRDefault="00B00060" w:rsidP="00916327">
      <w:pPr>
        <w:tabs>
          <w:tab w:val="left" w:pos="360"/>
        </w:tabs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7190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</w:t>
      </w:r>
    </w:p>
    <w:p w14:paraId="5524E371" w14:textId="77777777" w:rsidR="00A33492" w:rsidRPr="008D38DA" w:rsidRDefault="00A33492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หลักสูตร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อาจเทียบโอนหน่วยกิตรายวิชา ให้กับ</w:t>
      </w:r>
      <w:r w:rsidR="00C107E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นิสิต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ที่มีความรู้ความสามารถ ที่สามารถวัด</w:t>
      </w:r>
      <w:r w:rsidR="00C107E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และประเมิน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ได้ โดยเป็นไปตามหลักเกณฑ์และวิธีการเทียบโอนหน่วยกิตและผลการศึกษาในระดับอุดมศึกษาที่คณะกรรมการ</w:t>
      </w:r>
      <w:r w:rsidR="00C107E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มาตรฐานการอุดมศึกษา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</w:t>
      </w:r>
      <w:r w:rsidR="00B00060" w:rsidRPr="008D38DA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ำหนด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ทั้งนี้ </w:t>
      </w:r>
      <w:r w:rsidR="00C107E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นิสิต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ต้องศึกษาให้ครบตามจ</w:t>
      </w:r>
      <w:r w:rsidR="00B00060" w:rsidRPr="008D38DA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นวนหน่วยกิตที่กำหนดไว้ในหลักสูตรที่เข้าศึกษา</w:t>
      </w:r>
    </w:p>
    <w:p w14:paraId="02F8686C" w14:textId="77777777" w:rsidR="00AC7190" w:rsidRDefault="00AC7190" w:rsidP="00916327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0F82ECD" w14:textId="77777777" w:rsidR="00AC7190" w:rsidRDefault="00AC7190" w:rsidP="00916327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3365300" w14:textId="1C28337C" w:rsidR="00E369F2" w:rsidRPr="00582C4B" w:rsidRDefault="00A33492" w:rsidP="00916327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5.</w:t>
      </w:r>
      <w:r w:rsidR="00B00060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9163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00060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การยกเว้นรายวิชา (ถ้ามี)</w:t>
      </w:r>
    </w:p>
    <w:p w14:paraId="1A6F6363" w14:textId="2D52F76F" w:rsidR="00EF0508" w:rsidRPr="00895A0D" w:rsidRDefault="00EF0508" w:rsidP="00EF0508">
      <w:pPr>
        <w:pStyle w:val="ListParagraph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นิสิต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อาจขอยกเว้นรายวิชาได้ </w:t>
      </w: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ให้</w:t>
      </w: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เป็นไปตามข้อบังคับ ระเบียบและประกาศที่เกี่ยวข้องตามที่มหาวิทยาลัยและหรือส่วนงานกำหนด</w:t>
      </w:r>
    </w:p>
    <w:p w14:paraId="561ADE85" w14:textId="77777777" w:rsidR="00916327" w:rsidRDefault="00916327" w:rsidP="00916327">
      <w:pPr>
        <w:tabs>
          <w:tab w:val="left" w:pos="360"/>
        </w:tabs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D78502" w14:textId="77777777" w:rsidR="00A33492" w:rsidRPr="008D38DA" w:rsidRDefault="00A33492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หลักสูตร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อาจ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พิจารณายกเว้น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รายวิชา ให้กับ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นิสิต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ที่มีความรู้ความสามารถ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และมีหลักฐานว่าผ่านการ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วัด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และประเมินผลลัพธ์การเรียนรู้ของรายวิชาที่ได้รับยกเว้น 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โดยเป็นไปตามหลักเกณฑ์และวิธีการที่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มหาวิทยาลัยกำหนด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</w:p>
    <w:p w14:paraId="7B6085A1" w14:textId="77777777" w:rsidR="00895A0D" w:rsidRDefault="00895A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7E811A1" w14:textId="26007A4C" w:rsidR="0013645B" w:rsidRPr="00B00060" w:rsidRDefault="006D2491" w:rsidP="005C2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EB9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5C2679" w:rsidRPr="00DE7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มวดที่ </w:t>
      </w:r>
      <w:r w:rsidR="005C2679" w:rsidRPr="00DE7EB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C2679" w:rsidRPr="00DE7E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51822" w:rsidRPr="00DE7EB9">
        <w:rPr>
          <w:rFonts w:ascii="TH SarabunPSK" w:hAnsi="TH SarabunPSK" w:cs="TH SarabunPSK"/>
          <w:b/>
          <w:bCs/>
          <w:sz w:val="32"/>
          <w:szCs w:val="32"/>
          <w:cs/>
        </w:rPr>
        <w:t>การจัดกระบวนการเรียนรู้</w:t>
      </w:r>
    </w:p>
    <w:p w14:paraId="0CF90730" w14:textId="77777777" w:rsidR="00B00060" w:rsidRPr="00701C04" w:rsidRDefault="00920546" w:rsidP="00701C04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00060" w:rsidRPr="00B0006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รูปแบบ</w:t>
      </w:r>
      <w:r w:rsidR="00B00060" w:rsidRPr="00B0006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การจัดการศึกษา</w:t>
      </w:r>
    </w:p>
    <w:p w14:paraId="48956AAB" w14:textId="77777777" w:rsidR="00B00060" w:rsidRDefault="00B00060" w:rsidP="00A7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ระบุว่าจัดการศึกษาแบบใด</w:t>
      </w:r>
    </w:p>
    <w:p w14:paraId="1E167EAF" w14:textId="6825D446" w:rsidR="00840144" w:rsidRPr="00907937" w:rsidRDefault="00A7327C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="00840144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กรณีจัดการศึกษา</w:t>
      </w:r>
      <w:r w:rsidR="00840144" w:rsidRP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าผ่านระบบเทคโนโลยีสารสนเทศ</w:t>
      </w:r>
      <w:r w:rsidR="00840144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เกินกว่าร้อยละ 60 อาจทำได้ แต่ต้องเป็นไปตาม</w:t>
      </w:r>
      <w:r w:rsidR="00840144" w:rsidRP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ประกาศกระทรวงการอุดมศึกษา วิทยาศาสตร์ วิจัยและนวัตกรรม</w:t>
      </w:r>
      <w:r w:rsid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="00840144" w:rsidRP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เรื่อง หลักเกณฑ์ วิธีการ และเงื่อนไขการจัดการศึกษาผ่านระบบเทคโนโลยีสารสนเทศ</w:t>
      </w:r>
      <w:r w:rsid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="00840144" w:rsidRP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พ.ศ. 2565</w:t>
      </w:r>
    </w:p>
    <w:p w14:paraId="2729FEBC" w14:textId="7218D303" w:rsidR="00B00060" w:rsidRPr="00DA50B0" w:rsidRDefault="004D0B90" w:rsidP="00701C04">
      <w:pPr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12578644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01C04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701C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การจัดการศึกษา</w:t>
      </w:r>
      <w:r w:rsidR="00B00060" w:rsidRPr="00DA50B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แบบชั้นเรี</w:t>
      </w:r>
      <w:r w:rsidR="00B00060" w:rsidRPr="00DA50B0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ยน</w:t>
      </w:r>
    </w:p>
    <w:p w14:paraId="111E3942" w14:textId="3D640038" w:rsidR="00B00060" w:rsidRPr="00DA50B0" w:rsidRDefault="004D0B90" w:rsidP="00613C69">
      <w:pPr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10665435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01C04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701C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การจัดการศึกษา</w:t>
      </w:r>
      <w:r w:rsidR="00840144" w:rsidRPr="0084014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ผ่านระบบเทคโนโลยีสารสนเทศ</w:t>
      </w:r>
    </w:p>
    <w:p w14:paraId="4F874CFA" w14:textId="550D5B7E" w:rsidR="00B00060" w:rsidRPr="00DA50B0" w:rsidRDefault="004D0B90" w:rsidP="00613C69">
      <w:pPr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96123766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01C04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701C04" w:rsidRPr="00DA50B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การจัดการศึกษา</w:t>
      </w:r>
      <w:r w:rsidR="00B00060" w:rsidRPr="00DA50B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แบบผสมผสาน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(ผ่านระบบ</w:t>
      </w:r>
      <w:bookmarkStart w:id="0" w:name="_GoBack"/>
      <w:bookmarkEnd w:id="0"/>
      <w:r w:rsidR="00840144" w:rsidRPr="0084014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เทคโนโลยีสารสนเทศ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ไม่เกินร้อยละ 60)</w:t>
      </w:r>
    </w:p>
    <w:p w14:paraId="7CFA1D2F" w14:textId="77777777" w:rsidR="00E369F2" w:rsidRPr="00907937" w:rsidRDefault="00E369F2" w:rsidP="00D055DE">
      <w:pPr>
        <w:tabs>
          <w:tab w:val="left" w:pos="308"/>
          <w:tab w:val="left" w:pos="980"/>
          <w:tab w:val="left" w:pos="1288"/>
        </w:tabs>
        <w:jc w:val="both"/>
        <w:rPr>
          <w:rFonts w:ascii="TH SarabunPSK" w:hAnsi="TH SarabunPSK" w:cs="TH SarabunPSK"/>
          <w:sz w:val="10"/>
          <w:szCs w:val="10"/>
        </w:rPr>
      </w:pPr>
    </w:p>
    <w:p w14:paraId="6B676CF9" w14:textId="77777777" w:rsidR="00613C69" w:rsidRPr="00ED1CCA" w:rsidRDefault="00613C69" w:rsidP="00613C69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D1CC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ภาษาที่ใช้ </w:t>
      </w:r>
      <w:r w:rsidRPr="00ED1CCA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</w:p>
    <w:p w14:paraId="79CC749B" w14:textId="53B5F011" w:rsidR="00613C69" w:rsidRDefault="004D0B90" w:rsidP="009E77C4">
      <w:pPr>
        <w:pStyle w:val="ListParagraph"/>
        <w:tabs>
          <w:tab w:val="left" w:pos="360"/>
          <w:tab w:val="left" w:pos="1710"/>
          <w:tab w:val="left" w:pos="3420"/>
          <w:tab w:val="left" w:pos="5400"/>
        </w:tabs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33820075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13C69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 xml:space="preserve"> ภาษาไทย</w:t>
      </w:r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5308507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E77C4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 xml:space="preserve"> ภาษาอังกฤษ</w:t>
      </w:r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-77848060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13C69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 xml:space="preserve"> ภาษา.................. </w:t>
      </w:r>
      <w:r w:rsidR="00613C69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-211056858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13C69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 xml:space="preserve"> ภาษาไทยและ</w:t>
      </w:r>
      <w:r w:rsidR="00613C69">
        <w:rPr>
          <w:rFonts w:ascii="TH SarabunPSK" w:eastAsia="BrowalliaNew-Bold" w:hAnsi="TH SarabunPSK" w:cs="TH SarabunPSK"/>
          <w:sz w:val="32"/>
          <w:szCs w:val="32"/>
          <w:cs/>
        </w:rPr>
        <w:t>ภาษา...............</w:t>
      </w:r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296"/>
      </w:tblGrid>
      <w:tr w:rsidR="009E77C4" w14:paraId="183871AE" w14:textId="77777777" w:rsidTr="00132F9A">
        <w:tc>
          <w:tcPr>
            <w:tcW w:w="8522" w:type="dxa"/>
            <w:shd w:val="clear" w:color="auto" w:fill="FDE9D9" w:themeFill="accent6" w:themeFillTint="33"/>
          </w:tcPr>
          <w:p w14:paraId="213F65FD" w14:textId="28FFE653" w:rsidR="009E77C4" w:rsidRDefault="009E77C4" w:rsidP="009E77C4">
            <w:pPr>
              <w:tabs>
                <w:tab w:val="left" w:pos="360"/>
                <w:tab w:val="left" w:pos="1710"/>
                <w:tab w:val="left" w:pos="3420"/>
                <w:tab w:val="left" w:pos="540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ให้หลักสูตรระบุภาษาหลักที่ใช้ในการจัดการเรียนการสอนของหลักสูตร ทั้งนี้ต้องแจ้งให้ผู้เข้าศึกษาทราบในประกาศรับสมัคร และดำเนินการอื่นตามที่มหาวิทยาลัยกำหนด</w:t>
            </w:r>
          </w:p>
        </w:tc>
      </w:tr>
    </w:tbl>
    <w:p w14:paraId="33A24ABB" w14:textId="58EBA610" w:rsidR="00613C69" w:rsidRPr="00ED1CCA" w:rsidRDefault="00613C69" w:rsidP="00E53F5D">
      <w:pPr>
        <w:tabs>
          <w:tab w:val="left" w:pos="360"/>
        </w:tabs>
        <w:autoSpaceDE w:val="0"/>
        <w:autoSpaceDN w:val="0"/>
        <w:adjustRightInd w:val="0"/>
        <w:spacing w:before="240" w:after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D1C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ความสัมพันธ์ระหว่างผลลัพธ์การเรียนรู้ระดับหลักสูตร (</w:t>
      </w:r>
      <w:r w:rsidRPr="00ED1CCA">
        <w:rPr>
          <w:rFonts w:ascii="TH SarabunPSK" w:eastAsia="BrowalliaNew-Bold" w:hAnsi="TH SarabunPSK" w:cs="TH SarabunPSK"/>
          <w:b/>
          <w:bCs/>
          <w:sz w:val="32"/>
          <w:szCs w:val="32"/>
        </w:rPr>
        <w:t>PLOs</w:t>
      </w:r>
      <w:r w:rsidRPr="00ED1CC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) </w:t>
      </w:r>
      <w:r w:rsidR="009E77C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รูปแบบ/วิธี</w:t>
      </w:r>
      <w:r w:rsidR="009E77C4" w:rsidRPr="00A33492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  <w:r w:rsidR="009E77C4">
        <w:rPr>
          <w:rFonts w:ascii="TH SarabunPSK" w:hAnsi="TH SarabunPSK" w:cs="TH SarabunPSK" w:hint="cs"/>
          <w:b/>
          <w:bCs/>
          <w:sz w:val="32"/>
          <w:szCs w:val="32"/>
          <w:cs/>
        </w:rPr>
        <w:t>/เทคนิค</w:t>
      </w:r>
      <w:r w:rsidR="009E77C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E77C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  <w:r w:rsidRPr="00ED1C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กลยุทธ์/วิธีการวัดและการประเมินผลและ</w:t>
      </w:r>
      <w:r w:rsidRPr="00A45AD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ตัวอย่าง</w:t>
      </w:r>
      <w:r w:rsidR="009F1833" w:rsidRPr="00A45AD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รายวิชาที่รับผิดชอบ</w:t>
      </w:r>
      <w:r w:rsidRPr="00A45AD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ผลลัพธ์</w:t>
      </w:r>
      <w:r w:rsidR="009F1833" w:rsidRPr="00A45AD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/>
      </w:r>
      <w:r w:rsidRPr="00A45AD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การเรียนรู้</w:t>
      </w:r>
    </w:p>
    <w:p w14:paraId="7419BB7A" w14:textId="77777777" w:rsidR="00613C69" w:rsidRDefault="00613C69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A33492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แสดงความสอดคล้องระหว่างผลลัพธ์การเรียนรู้ระดับหลักสูตร กลยุทธ์การสอน กลยุทธ์การวัดและการประเมินผล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</w:t>
      </w:r>
      <w:r w:rsidRPr="00A3349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ตัวอย่างหลักฐานแสดงสัมฤทธิผลตามผลลัพธ์การเรียนรู้โดยแสดงข้อมูลแยกในแต่ละ </w:t>
      </w:r>
      <w:r>
        <w:rPr>
          <w:rFonts w:ascii="TH SarabunPSK" w:hAnsi="TH SarabunPSK" w:cs="TH SarabunPSK"/>
          <w:i/>
          <w:iCs/>
          <w:sz w:val="32"/>
          <w:szCs w:val="32"/>
        </w:rPr>
        <w:t>PLOs</w:t>
      </w:r>
    </w:p>
    <w:p w14:paraId="1A3A2578" w14:textId="77777777" w:rsidR="00613C69" w:rsidRPr="00A33492" w:rsidRDefault="00613C69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กรณีมีผลลัพธ์การเรียนรู้ย่อยให้จำแนกผลลัพธ์การเรียนรู้ย่อยด้วย  (</w:t>
      </w:r>
      <w:proofErr w:type="spellStart"/>
      <w:r>
        <w:rPr>
          <w:rFonts w:ascii="TH SarabunPSK" w:hAnsi="TH SarabunPSK" w:cs="TH SarabunPSK"/>
          <w:i/>
          <w:iCs/>
          <w:sz w:val="32"/>
          <w:szCs w:val="32"/>
        </w:rPr>
        <w:t>subPLOs</w:t>
      </w:r>
      <w:proofErr w:type="spellEnd"/>
      <w:r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1706"/>
        <w:gridCol w:w="1894"/>
        <w:gridCol w:w="2135"/>
      </w:tblGrid>
      <w:tr w:rsidR="00613C69" w:rsidRPr="00A33492" w14:paraId="0E187659" w14:textId="77777777" w:rsidTr="00895A0D">
        <w:trPr>
          <w:tblHeader/>
        </w:trPr>
        <w:tc>
          <w:tcPr>
            <w:tcW w:w="2561" w:type="dxa"/>
          </w:tcPr>
          <w:p w14:paraId="43BC20AB" w14:textId="4F5BDFDA" w:rsidR="00613C69" w:rsidRPr="00A33492" w:rsidRDefault="00613C69" w:rsidP="00132F9A">
            <w:pPr>
              <w:shd w:val="clear" w:color="auto" w:fill="FDE9D9" w:themeFill="accent6" w:themeFillTint="33"/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30" w:right="-60" w:firstLine="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5A1C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DE9D9" w:themeFill="accent6" w:themeFillTint="33"/>
                <w:cs/>
              </w:rPr>
              <w:t xml:space="preserve">(ข้อมูลจากหมวด 2 </w:t>
            </w:r>
            <w:r w:rsidR="00A95A1C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DE9D9" w:themeFill="accent6" w:themeFillTint="33"/>
                <w:cs/>
              </w:rPr>
              <w:t xml:space="preserve">ข้อ </w:t>
            </w:r>
            <w:r w:rsidR="00A95A1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DE9D9" w:themeFill="accent6" w:themeFillTint="33"/>
              </w:rPr>
              <w:t>7</w:t>
            </w:r>
            <w:r w:rsidRPr="00A95A1C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DE9D9" w:themeFill="accent6" w:themeFillTint="33"/>
                <w:cs/>
              </w:rPr>
              <w:t>)</w:t>
            </w:r>
          </w:p>
        </w:tc>
        <w:tc>
          <w:tcPr>
            <w:tcW w:w="1706" w:type="dxa"/>
          </w:tcPr>
          <w:p w14:paraId="233E232E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รูปแบบ/วิธี</w:t>
            </w: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/เทคนิคการสอน</w:t>
            </w:r>
          </w:p>
        </w:tc>
        <w:tc>
          <w:tcPr>
            <w:tcW w:w="1894" w:type="dxa"/>
          </w:tcPr>
          <w:p w14:paraId="21D85422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กลยุทธ์/วิธีการวัดและการประเมินผล</w:t>
            </w:r>
          </w:p>
        </w:tc>
        <w:tc>
          <w:tcPr>
            <w:tcW w:w="2135" w:type="dxa"/>
          </w:tcPr>
          <w:p w14:paraId="03206D94" w14:textId="5BDE7DA3" w:rsidR="00613C69" w:rsidRPr="00F22206" w:rsidRDefault="00F626AA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45A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  <w:r w:rsidRPr="00A45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บังคับ</w:t>
            </w:r>
            <w:r w:rsidRPr="00A45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ที่รับผิดชอบผลลัพธ์</w:t>
            </w:r>
            <w:r w:rsidRPr="00A45A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45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</w:tr>
      <w:tr w:rsidR="00613C69" w:rsidRPr="00A33492" w14:paraId="428EFD61" w14:textId="77777777" w:rsidTr="00895A0D">
        <w:tc>
          <w:tcPr>
            <w:tcW w:w="2561" w:type="dxa"/>
          </w:tcPr>
          <w:p w14:paraId="5B80F4EC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1 ..................</w:t>
            </w:r>
          </w:p>
          <w:p w14:paraId="7D40E23D" w14:textId="3752C43E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1.1 ...................................</w:t>
            </w:r>
            <w:r w:rsidR="00132F9A" w:rsidRPr="00A3349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.2 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</w:p>
        </w:tc>
        <w:tc>
          <w:tcPr>
            <w:tcW w:w="1706" w:type="dxa"/>
          </w:tcPr>
          <w:p w14:paraId="3D343C91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18044AA3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77B01F63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3AB10071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336AC30C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21C96E97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47A4586B" w14:textId="77777777" w:rsidR="00613C69" w:rsidRPr="00AF1FF3" w:rsidRDefault="00613C69" w:rsidP="003F2147">
            <w:pPr>
              <w:rPr>
                <w:rFonts w:ascii="TH SarabunPSK" w:hAnsi="TH SarabunPSK" w:cs="TH SarabunPSK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06E0D83E" w14:textId="77777777" w:rsidR="00613C69" w:rsidRPr="00AF1FF3" w:rsidRDefault="00613C69" w:rsidP="003F2147">
            <w:pPr>
              <w:rPr>
                <w:rFonts w:ascii="TH SarabunPSK" w:hAnsi="TH SarabunPSK" w:cs="TH SarabunPSK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7AD46E0E" w14:textId="77777777" w:rsidR="00613C69" w:rsidRPr="00AF1FF3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</w:tr>
      <w:tr w:rsidR="00613C69" w:rsidRPr="00A33492" w14:paraId="49DA7305" w14:textId="77777777" w:rsidTr="00895A0D">
        <w:tc>
          <w:tcPr>
            <w:tcW w:w="2561" w:type="dxa"/>
          </w:tcPr>
          <w:p w14:paraId="029B5A78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</w:rPr>
              <w:t>2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..................</w:t>
            </w:r>
          </w:p>
          <w:p w14:paraId="1CEA541C" w14:textId="0034F544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.1 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.2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</w:p>
        </w:tc>
        <w:tc>
          <w:tcPr>
            <w:tcW w:w="1706" w:type="dxa"/>
          </w:tcPr>
          <w:p w14:paraId="64A97796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45D95E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254D762C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27BB3DFE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546021A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79CB8E90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11291277" w14:textId="77777777" w:rsidR="00613C69" w:rsidRPr="00AF1FF3" w:rsidRDefault="00613C69" w:rsidP="003F2147">
            <w:pPr>
              <w:rPr>
                <w:rFonts w:ascii="TH SarabunPSK" w:hAnsi="TH SarabunPSK" w:cs="TH SarabunPSK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6FB62549" w14:textId="77777777" w:rsidR="00613C69" w:rsidRPr="00AF1FF3" w:rsidRDefault="00613C69" w:rsidP="003F2147">
            <w:pPr>
              <w:rPr>
                <w:rFonts w:ascii="TH SarabunPSK" w:hAnsi="TH SarabunPSK" w:cs="TH SarabunPSK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39C15B5B" w14:textId="77777777" w:rsidR="00613C69" w:rsidRPr="00AF1FF3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</w:tr>
      <w:tr w:rsidR="00613C69" w:rsidRPr="00A33492" w14:paraId="0E08F900" w14:textId="77777777" w:rsidTr="00895A0D">
        <w:tc>
          <w:tcPr>
            <w:tcW w:w="2561" w:type="dxa"/>
          </w:tcPr>
          <w:p w14:paraId="5C7B7329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x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..................</w:t>
            </w:r>
          </w:p>
          <w:p w14:paraId="06FDDEC3" w14:textId="1B0397BD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.1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.2 ..................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 </w:t>
            </w:r>
          </w:p>
        </w:tc>
        <w:tc>
          <w:tcPr>
            <w:tcW w:w="1706" w:type="dxa"/>
          </w:tcPr>
          <w:p w14:paraId="5457A3C6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4132C0F7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3219BFF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4B6A5E6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4AB55EC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2B02CB32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253A0625" w14:textId="77777777" w:rsidR="00613C69" w:rsidRPr="00AF1FF3" w:rsidRDefault="00613C69" w:rsidP="003F2147">
            <w:pPr>
              <w:rPr>
                <w:rFonts w:ascii="TH SarabunPSK" w:hAnsi="TH SarabunPSK" w:cs="TH SarabunPSK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3E0A9022" w14:textId="77777777" w:rsidR="00613C69" w:rsidRPr="00AF1FF3" w:rsidRDefault="00613C69" w:rsidP="003F2147">
            <w:pPr>
              <w:rPr>
                <w:rFonts w:ascii="TH SarabunPSK" w:hAnsi="TH SarabunPSK" w:cs="TH SarabunPSK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36484843" w14:textId="77777777" w:rsidR="00613C69" w:rsidRPr="00AF1FF3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F1FF3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</w:tr>
      <w:tr w:rsidR="00613C69" w:rsidRPr="00A33492" w14:paraId="3A046C7E" w14:textId="77777777" w:rsidTr="00895A0D">
        <w:tc>
          <w:tcPr>
            <w:tcW w:w="2561" w:type="dxa"/>
          </w:tcPr>
          <w:p w14:paraId="0945337E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</w:rPr>
              <w:t>x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..................</w:t>
            </w:r>
          </w:p>
          <w:p w14:paraId="3ED52EFB" w14:textId="6FD957F1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1 ............................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.2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</w:p>
        </w:tc>
        <w:tc>
          <w:tcPr>
            <w:tcW w:w="1706" w:type="dxa"/>
          </w:tcPr>
          <w:p w14:paraId="13783498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058663CB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0FAF1B8C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4BC07132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30C372DE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51A711C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72721D6E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1EDFF222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1058CEDB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</w:tr>
      <w:tr w:rsidR="00613C69" w:rsidRPr="00A33492" w14:paraId="3E7BA02B" w14:textId="77777777" w:rsidTr="00895A0D">
        <w:tc>
          <w:tcPr>
            <w:tcW w:w="2561" w:type="dxa"/>
          </w:tcPr>
          <w:p w14:paraId="56C2FBCF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</w:rPr>
              <w:t>N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..................</w:t>
            </w:r>
          </w:p>
          <w:p w14:paraId="11430C78" w14:textId="5A1DFBAD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.1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.2 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</w:p>
          <w:p w14:paraId="54420A05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4874507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46FBD89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DC7201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3B27CF3A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0145C3FC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6C7C3AD7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74EA2EF5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718651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DEBE9F7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</w:tr>
    </w:tbl>
    <w:p w14:paraId="7259CBE0" w14:textId="77777777" w:rsidR="00613C69" w:rsidRDefault="00613C69" w:rsidP="00613C69">
      <w:pPr>
        <w:rPr>
          <w:rFonts w:ascii="TH SarabunPSK" w:hAnsi="TH SarabunPSK" w:cs="TH SarabunPSK"/>
        </w:rPr>
      </w:pPr>
    </w:p>
    <w:p w14:paraId="69431224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3F08C4C2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63B28373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404E5EAD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33895961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E8561CD" w14:textId="77777777" w:rsidR="00EC0ACB" w:rsidRDefault="00EC0ACB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3184EC83" w14:textId="77777777" w:rsidR="00BF1AA7" w:rsidRDefault="00BF1AA7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05F4C73D" w14:textId="303D0F69" w:rsidR="00B60B56" w:rsidRDefault="00DA7C37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หมวด</w:t>
      </w:r>
      <w:r w:rsidR="00682667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ที่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 5 </w:t>
      </w:r>
      <w:r w:rsidRPr="00DA7C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ความพร้อมและศักยภาพในการบริหารจัดการหลักสูตร</w:t>
      </w:r>
    </w:p>
    <w:p w14:paraId="1A8C12F8" w14:textId="77777777" w:rsidR="00DA7C37" w:rsidRDefault="00DA7C37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DA7C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ซึ่งรวมถึงคณาจารย์และที่ปรึกษาวิทยานิพนธ</w:t>
      </w:r>
      <w:r w:rsidR="00B60B56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์</w:t>
      </w:r>
    </w:p>
    <w:p w14:paraId="0AC077EF" w14:textId="77777777" w:rsidR="00B60B56" w:rsidRPr="00682667" w:rsidRDefault="00B60B56" w:rsidP="00682667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8266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คณาจารย์</w:t>
      </w:r>
    </w:p>
    <w:p w14:paraId="14C5D57B" w14:textId="77777777" w:rsidR="00B60B56" w:rsidRPr="00596AEC" w:rsidRDefault="00B60B56" w:rsidP="00596AEC">
      <w:pPr>
        <w:tabs>
          <w:tab w:val="left" w:pos="720"/>
        </w:tabs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96AE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1.1 อาจารย์ผู้รับผิดชอบหลักสูตร</w:t>
      </w:r>
    </w:p>
    <w:p w14:paraId="049B985E" w14:textId="5386B598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pacing w:val="10"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ระบุตำแหน่งทางวิชาการ ชื่อ-นามสกุล เลขประจำตัวประชาชน</w:t>
      </w:r>
      <w:r w:rsidR="00B15F5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คุณวุฒิ (ทุกระดับการศึกษาจากสูงสุดถึงปริญญาตรี) สาขาวิชา  ชื่อสถาบันการศึกษา </w:t>
      </w: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 xml:space="preserve">ปีที่สำเร็จการศึกษา และจำนวนผลงานทางวิชาการของอาจารย์ผู้รับผิดชอบหลักสูตร </w:t>
      </w:r>
    </w:p>
    <w:p w14:paraId="603108F7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>จำนวน คุณวุฒิ และคุณสมบัติของอาจารย์ผู้รับผิดชอบหลักสูตร</w:t>
      </w:r>
    </w:p>
    <w:p w14:paraId="5431DC1F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 xml:space="preserve">             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>อาจารย์ผู้รับผิดชอบหลักสูตร</w:t>
      </w: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 xml:space="preserve"> หมายถึง </w:t>
      </w:r>
      <w:r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>หมายถึง อาจารย์ปร</w:t>
      </w:r>
      <w:r>
        <w:rPr>
          <w:rFonts w:ascii="TH SarabunPSK" w:eastAsia="BrowalliaNew-Bold" w:hAnsi="TH SarabunPSK" w:cs="TH SarabunPSK" w:hint="cs"/>
          <w:i/>
          <w:iCs/>
          <w:spacing w:val="10"/>
          <w:sz w:val="32"/>
          <w:szCs w:val="32"/>
          <w:cs/>
        </w:rPr>
        <w:t>ะจำ</w:t>
      </w: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 xml:space="preserve">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 และการพัฒนาหลักสูตร 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>อาจารย์ผู้รับผิดชอบหลักสูตรต้องอยู่ประจ</w:t>
      </w:r>
      <w:r w:rsidRPr="00B60B56">
        <w:rPr>
          <w:rFonts w:ascii="TH SarabunPSK" w:eastAsia="BrowalliaNew-Bold" w:hAnsi="TH SarabunPSK" w:cs="TH SarabunPSK" w:hint="cs"/>
          <w:b/>
          <w:bCs/>
          <w:i/>
          <w:iCs/>
          <w:spacing w:val="10"/>
          <w:sz w:val="32"/>
          <w:szCs w:val="32"/>
          <w:cs/>
        </w:rPr>
        <w:t>ำ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 xml:space="preserve">หลักสูตรนั้นตลอดระยะเวลาที่จัดการศึกษา โดยจะเป็นอาจารย์ผู้รับผิดชอบหลักสูตรเกินกว่า </w:t>
      </w:r>
      <w:r w:rsidRPr="00B60B56">
        <w:rPr>
          <w:rFonts w:ascii="TH SarabunPSK" w:eastAsia="BrowalliaNew-Bold" w:hAnsi="TH SarabunPSK" w:cs="TH SarabunPSK" w:hint="cs"/>
          <w:b/>
          <w:bCs/>
          <w:i/>
          <w:iCs/>
          <w:spacing w:val="10"/>
          <w:sz w:val="32"/>
          <w:szCs w:val="32"/>
          <w:cs/>
        </w:rPr>
        <w:t>1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 xml:space="preserve"> หลักสูตรในเวลาเดียวกันไม่ได้ ยกเว้นหลักสูตรพหุวิทยาการหรือสหวิทยาการ ให้เป็นอาจารย์ผู้รับผิดชอบหลักสูตรได้อีกหนึ่งหลักสูตร ในกรณีนี้ อาจารย์ผู้รับผิดชอบหลักสูตรสามารถซ้</w:t>
      </w:r>
      <w:r w:rsidRPr="00B60B56">
        <w:rPr>
          <w:rFonts w:ascii="TH SarabunPSK" w:eastAsia="BrowalliaNew-Bold" w:hAnsi="TH SarabunPSK" w:cs="TH SarabunPSK" w:hint="cs"/>
          <w:b/>
          <w:bCs/>
          <w:i/>
          <w:iCs/>
          <w:spacing w:val="10"/>
          <w:sz w:val="32"/>
          <w:szCs w:val="32"/>
          <w:cs/>
        </w:rPr>
        <w:t>ำ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 xml:space="preserve">ได้ไม่เกิน </w:t>
      </w:r>
      <w:r w:rsidRPr="00B60B56">
        <w:rPr>
          <w:rFonts w:ascii="TH SarabunPSK" w:eastAsia="BrowalliaNew-Bold" w:hAnsi="TH SarabunPSK" w:cs="TH SarabunPSK" w:hint="cs"/>
          <w:b/>
          <w:bCs/>
          <w:i/>
          <w:iCs/>
          <w:spacing w:val="10"/>
          <w:sz w:val="32"/>
          <w:szCs w:val="32"/>
          <w:cs/>
        </w:rPr>
        <w:t>2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 xml:space="preserve"> คน</w:t>
      </w:r>
    </w:p>
    <w:p w14:paraId="17D67CC9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หลักสูตรระดับปริญญาตรี</w:t>
      </w:r>
    </w:p>
    <w:p w14:paraId="2FD1FFCC" w14:textId="77777777" w:rsidR="00A7327C" w:rsidRDefault="00B60B56" w:rsidP="00A7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ind w:left="1845" w:hanging="1845"/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pacing w:val="-10"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pacing w:val="-14"/>
          <w:sz w:val="32"/>
          <w:szCs w:val="32"/>
          <w:cs/>
        </w:rPr>
        <w:t>อย่างน้อย 5 คน (กรณีหลักสูตรที่มีวิชาเอกมากกว่า 1 วิชาเอก ให้จัดอาจารย์</w:t>
      </w:r>
      <w:r w:rsidR="00A7327C">
        <w:rPr>
          <w:rFonts w:ascii="TH SarabunPSK" w:eastAsia="BrowalliaNew-Bold" w:hAnsi="TH SarabunPSK" w:cs="TH SarabunPSK"/>
          <w:i/>
          <w:iCs/>
          <w:spacing w:val="-14"/>
          <w:sz w:val="32"/>
          <w:szCs w:val="32"/>
          <w:cs/>
        </w:rPr>
        <w:t xml:space="preserve"> </w:t>
      </w:r>
    </w:p>
    <w:p w14:paraId="6D90747B" w14:textId="43AECCA3" w:rsidR="00B60B56" w:rsidRPr="00B60B56" w:rsidRDefault="00A7327C" w:rsidP="00A7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ind w:left="1845" w:hanging="1845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  <w:cs/>
        </w:rPr>
        <w:t xml:space="preserve">     </w:t>
      </w:r>
      <w:r w:rsidR="00B60B56" w:rsidRPr="00B60B56">
        <w:rPr>
          <w:rFonts w:ascii="TH SarabunPSK" w:eastAsia="BrowalliaNew-Bold" w:hAnsi="TH SarabunPSK" w:cs="TH SarabunPSK"/>
          <w:i/>
          <w:iCs/>
          <w:spacing w:val="-14"/>
          <w:sz w:val="32"/>
          <w:szCs w:val="32"/>
          <w:cs/>
        </w:rPr>
        <w:t>ผู้รับผิดชอบหลักสูตร</w:t>
      </w:r>
      <w:r w:rsidR="00B60B56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วิชาเอกละไม่น้อยกว่า 3 คน</w:t>
      </w:r>
    </w:p>
    <w:p w14:paraId="59D192F6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  หรือมีตำแหน่ง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ผู้ช่วยศาสตราจารย์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หรือเทียบเท่า</w:t>
      </w:r>
    </w:p>
    <w:p w14:paraId="57FFC002" w14:textId="77777777" w:rsidR="00FF68DB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มี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ที่ก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หน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ดในการพิจารณาแต่งตั้งให้บุคคลด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รงต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แหน่งทางวิชาการอย่างน้อย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 1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เรื่อง ในรอบ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 5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ปีย้อนหลัง</w:t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</w:p>
    <w:p w14:paraId="0975E200" w14:textId="77777777" w:rsidR="00FF68DB" w:rsidRPr="00FF68DB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ab/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กรณีมีการตกลงร่วมผลิตกับองค์กรภายนอก ต้องมีอาจารย์ประจ</w:t>
      </w:r>
      <w:r w:rsidRP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 3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คน</w:t>
      </w:r>
    </w:p>
    <w:p w14:paraId="0A6BC23D" w14:textId="77777777" w:rsidR="00B60B56" w:rsidRPr="00B60B56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 xml:space="preserve">           </w:t>
      </w:r>
      <w:r w:rsidR="00B60B56"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หลักสูตรระดับประกาศนียบัตรบัณฑิต</w:t>
      </w:r>
    </w:p>
    <w:p w14:paraId="63076664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อย่างน้อย 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3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คน</w:t>
      </w:r>
    </w:p>
    <w:p w14:paraId="2DEFE811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ปริญญาเอก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67A69091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หรือขั้นต่ำ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ที่มีตำแหน่งรองศาสตราจารย์</w:t>
      </w:r>
      <w:r w:rsidR="00FF68DB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</w:p>
    <w:p w14:paraId="7C04F3F2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 xml:space="preserve">ผลงานวิจัย </w:t>
      </w:r>
    </w:p>
    <w:p w14:paraId="650F92FB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14:paraId="2186A1FE" w14:textId="77777777" w:rsidR="00FF68DB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เป็นผลงานทางวิชาการที่ได้รับการเผยแพร่ตามหลักเกณฑ</w:t>
      </w:r>
      <w:r w:rsidR="00596AE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์ที่กำหนดในการพิจารณาแต่งตั้ง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ให้บุคคลดำรงตำแหน่งทางวิชาการ (ต้องเป็นผลงานทางวิชาการที่ไม่ใช่ส่วนหนึ่งของการศึกษาเพื่อรับปริญญา)</w:t>
      </w:r>
    </w:p>
    <w:p w14:paraId="45015BF3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 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           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องค์กรภายนอก ต้องมีอาจารย์ประจ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 2 คน</w:t>
      </w:r>
    </w:p>
    <w:p w14:paraId="6031487A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 xml:space="preserve">              </w:t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หลักสูตรระดับปริญญาโท</w:t>
      </w:r>
    </w:p>
    <w:p w14:paraId="5DB649EF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คน</w:t>
      </w:r>
    </w:p>
    <w:p w14:paraId="353F38F5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ปริญญาเอก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5578CE64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หรือขั้นต่ำ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ที่มีตำแหน่งรองศาสตราจารย์</w:t>
      </w:r>
      <w:r w:rsidR="00FF68DB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</w:p>
    <w:p w14:paraId="1692C5CC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 xml:space="preserve">ผลงานวิจัย </w:t>
      </w:r>
    </w:p>
    <w:p w14:paraId="17BAD311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14:paraId="753FF03D" w14:textId="4C027119" w:rsid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เป็นผลงานทางวิชาการที่ได้รับการเผยแพร่ตามหลักเกณฑ์ที่กำหนดในการพิจารณาแต่งตั้ง   ให้บุคคลดำรงตำแหน่งทางวิชาการ (ต้องเป็นผลงานทางวิชาการที่ไม่ใช่ส่วนหนึ่งของการศึกษาเพื่อรับปริญญ</w:t>
      </w:r>
      <w:r w:rsidR="00921DA7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า)</w:t>
      </w:r>
    </w:p>
    <w:p w14:paraId="30F055CA" w14:textId="77777777" w:rsidR="00FF68DB" w:rsidRPr="00B60B56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</w:t>
      </w:r>
      <w:r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องค์กรภายนอก ต้องมีอาจารย์ประจ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 2 คน</w:t>
      </w:r>
    </w:p>
    <w:p w14:paraId="0F17E327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หลักสูตรระดับประกาศนียบัตรบัณฑิตชั้นสูง</w:t>
      </w:r>
    </w:p>
    <w:p w14:paraId="22720E8F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อย่างน้อย 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3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คน</w:t>
      </w:r>
    </w:p>
    <w:p w14:paraId="0CA5510E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ปริญญาเอก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3D23360A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หรือขั้นต่ำ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ที่มีตำแหน่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u w:val="single"/>
          <w:cs/>
        </w:rPr>
        <w:t>ง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ศาสตราจารย์</w:t>
      </w:r>
      <w:r w:rsidR="00FF68DB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0ADD0111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 xml:space="preserve">ผลงานวิจัย </w:t>
      </w:r>
    </w:p>
    <w:p w14:paraId="5B7E9E13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14:paraId="238321E2" w14:textId="77777777" w:rsid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เป็นผลงานทางวิชาการที่ได้รับการเผยแพร่ตามหลักเกณฑ์ที่กำหนดในการพิจารณาแต่งตั้ง</w:t>
      </w:r>
      <w:r w:rsidR="00596AEC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ใ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ห้บุคคลดำรงตำแหน่งทางวิชาการ (ต้องเป็นผลงานทางวิชาการที่ไม่ใช่ส่วนหนึ่งของการศึกษาเพื่อรับปริญญา)</w:t>
      </w:r>
    </w:p>
    <w:p w14:paraId="78B7B2EA" w14:textId="77777777" w:rsidR="00FF68DB" w:rsidRPr="00B60B56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</w:t>
      </w:r>
      <w:r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องค์กรภายนอก ต้องมีอาจารย์ประจ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 2 คน</w:t>
      </w:r>
    </w:p>
    <w:p w14:paraId="3A57B6B7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หลักสูตรระดับปริญญาเอก</w:t>
      </w:r>
    </w:p>
    <w:p w14:paraId="5209601F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คน</w:t>
      </w:r>
    </w:p>
    <w:p w14:paraId="4CB976B4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ปริญญาเอก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020BB162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หรือขั้นต่ำ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ที่มีตำแหน่งศาสตราจารย์</w:t>
      </w:r>
      <w:r w:rsidR="00FF68DB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15A0B5DA" w14:textId="49F96378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8E2A63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cs/>
        </w:rPr>
        <w:t>อย่างน้อย 3 รายการ ต้องเป็น</w:t>
      </w:r>
      <w:r w:rsidRPr="008E2A63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u w:val="single"/>
          <w:cs/>
        </w:rPr>
        <w:t xml:space="preserve">ผลงานวิจัย </w:t>
      </w:r>
    </w:p>
    <w:p w14:paraId="516D16FB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14:paraId="61178129" w14:textId="77777777" w:rsid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เป็นผลงานทางวิชาการที่ได้รับการเผยแพร่ตามหลักเกณ</w:t>
      </w:r>
      <w:r w:rsidR="00596AE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ฑ์ที่กำหนดในการพิจารณาแต่งตั้ง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ให้บุคคลดำรงตำแหน่งทางวิชาการ (ต้องเป็นผลงานทางวิชาการที่ไม่ใช่ส่วนหนึ่งของการศึกษาเพื่อรับปริญญา)</w:t>
      </w:r>
    </w:p>
    <w:p w14:paraId="5DC2E3E6" w14:textId="77777777" w:rsidR="00B60B56" w:rsidRPr="00B60B56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</w:t>
      </w:r>
      <w:r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องค์กรภายนอก ต้องมีอาจารย์ประจ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 2 คน</w:t>
      </w:r>
    </w:p>
    <w:p w14:paraId="18ADDEE0" w14:textId="5E05F479" w:rsidR="00B60B56" w:rsidRDefault="00B60B56" w:rsidP="00B60B56">
      <w:pPr>
        <w:rPr>
          <w:rFonts w:ascii="TH SarabunPSK" w:hAnsi="TH SarabunPSK" w:cs="TH SarabunPSK"/>
          <w:strike/>
        </w:rPr>
      </w:pPr>
    </w:p>
    <w:p w14:paraId="2580C1AA" w14:textId="57926C53" w:rsidR="00EC0ACB" w:rsidRDefault="00EC0ACB" w:rsidP="00B60B56">
      <w:pPr>
        <w:rPr>
          <w:rFonts w:ascii="TH SarabunPSK" w:hAnsi="TH SarabunPSK" w:cs="TH SarabunPSK"/>
          <w:strike/>
        </w:rPr>
      </w:pPr>
    </w:p>
    <w:p w14:paraId="275296A1" w14:textId="2669563D" w:rsidR="00EC0ACB" w:rsidRDefault="00EC0ACB" w:rsidP="00B60B56">
      <w:pPr>
        <w:rPr>
          <w:rFonts w:ascii="TH SarabunPSK" w:hAnsi="TH SarabunPSK" w:cs="TH SarabunPSK"/>
          <w:strike/>
        </w:rPr>
      </w:pPr>
    </w:p>
    <w:p w14:paraId="321E1B08" w14:textId="47FFD693" w:rsidR="00EC0ACB" w:rsidRDefault="00EC0ACB" w:rsidP="00B60B56">
      <w:pPr>
        <w:rPr>
          <w:rFonts w:ascii="TH SarabunPSK" w:hAnsi="TH SarabunPSK" w:cs="TH SarabunPSK"/>
          <w:strike/>
        </w:rPr>
      </w:pPr>
    </w:p>
    <w:p w14:paraId="3CD7A8FC" w14:textId="77777777" w:rsidR="00EC0ACB" w:rsidRPr="00907937" w:rsidRDefault="00EC0ACB" w:rsidP="00B60B56">
      <w:pPr>
        <w:rPr>
          <w:rFonts w:ascii="TH SarabunPSK" w:hAnsi="TH SarabunPSK" w:cs="TH SarabunPSK"/>
          <w:strike/>
        </w:rPr>
      </w:pPr>
    </w:p>
    <w:tbl>
      <w:tblPr>
        <w:tblW w:w="94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485"/>
        <w:gridCol w:w="485"/>
        <w:gridCol w:w="485"/>
        <w:gridCol w:w="485"/>
        <w:gridCol w:w="753"/>
        <w:gridCol w:w="753"/>
      </w:tblGrid>
      <w:tr w:rsidR="00B60B56" w:rsidRPr="00907937" w14:paraId="7AF9BAB9" w14:textId="77777777" w:rsidTr="00596AEC">
        <w:tc>
          <w:tcPr>
            <w:tcW w:w="567" w:type="dxa"/>
            <w:vMerge w:val="restart"/>
            <w:vAlign w:val="center"/>
          </w:tcPr>
          <w:p w14:paraId="614BF59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14:paraId="3A188C6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ตำแหน่งทางวิชาการ  </w:t>
            </w:r>
          </w:p>
          <w:p w14:paraId="5ACE0A6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ชื่อ-สกุล</w:t>
            </w:r>
          </w:p>
          <w:p w14:paraId="2D71EED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  <w:vAlign w:val="center"/>
          </w:tcPr>
          <w:p w14:paraId="06E50E72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</w:t>
            </w:r>
          </w:p>
          <w:p w14:paraId="1C67D873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(เรียงลำดับจาก</w:t>
            </w:r>
          </w:p>
          <w:p w14:paraId="56E76D9F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คุณวุฒิสูงสุดถึง</w:t>
            </w:r>
          </w:p>
          <w:p w14:paraId="07654F4C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14:paraId="549FC49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7FEB1DF1" w14:textId="77777777" w:rsidR="00B60B56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 w:rsidR="00921DA7">
              <w:rPr>
                <w:rFonts w:ascii="TH SarabunPSK" w:hAnsi="TH SarabunPSK" w:cs="TH SarabunPSK" w:hint="cs"/>
                <w:sz w:val="20"/>
                <w:szCs w:val="20"/>
                <w:cs/>
              </w:rPr>
              <w:t>/ประเทศ</w:t>
            </w:r>
          </w:p>
          <w:p w14:paraId="1046A91C" w14:textId="46CB5A01" w:rsidR="00921DA7" w:rsidRPr="00921DA7" w:rsidRDefault="00921DA7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F1FF3"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 w:rsidR="00B15F5B" w:rsidRPr="00AF1FF3">
              <w:rPr>
                <w:rFonts w:ascii="TH SarabunPSK" w:hAnsi="TH SarabunPSK" w:cs="TH SarabunPSK" w:hint="cs"/>
                <w:sz w:val="20"/>
                <w:szCs w:val="20"/>
                <w:cs/>
              </w:rPr>
              <w:t>เฉพาะ ม. ต่างประเทศ</w:t>
            </w:r>
            <w:r w:rsidRPr="00AF1FF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AF1F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AF1FF3">
              <w:rPr>
                <w:rFonts w:ascii="TH SarabunPSK" w:hAnsi="TH SarabunPSK" w:cs="TH SarabunPSK"/>
                <w:sz w:val="20"/>
                <w:szCs w:val="20"/>
              </w:rPr>
              <w:t>Okayama U</w:t>
            </w:r>
            <w:r w:rsidRPr="00AF1F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AF1FF3">
              <w:rPr>
                <w:rFonts w:ascii="TH SarabunPSK" w:hAnsi="TH SarabunPSK" w:cs="TH SarabunPSK"/>
                <w:sz w:val="20"/>
                <w:szCs w:val="20"/>
              </w:rPr>
              <w:t>, Japan</w:t>
            </w:r>
            <w:r w:rsidRPr="00AF1FF3"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14:paraId="01D2442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ปี พ.ศ.</w:t>
            </w:r>
          </w:p>
        </w:tc>
        <w:tc>
          <w:tcPr>
            <w:tcW w:w="3446" w:type="dxa"/>
            <w:gridSpan w:val="6"/>
            <w:vAlign w:val="center"/>
          </w:tcPr>
          <w:p w14:paraId="7A8C7F3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B60B56" w:rsidRPr="00907937" w14:paraId="6C160CFC" w14:textId="77777777" w:rsidTr="00596AEC">
        <w:trPr>
          <w:cantSplit/>
          <w:trHeight w:val="1205"/>
        </w:trPr>
        <w:tc>
          <w:tcPr>
            <w:tcW w:w="567" w:type="dxa"/>
            <w:vMerge/>
            <w:vAlign w:val="center"/>
          </w:tcPr>
          <w:p w14:paraId="597D364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398315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AA820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4ACD5C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B530A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14:paraId="6A17E4D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14:paraId="31B2B6BE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85" w:type="dxa"/>
            <w:textDirection w:val="btLr"/>
          </w:tcPr>
          <w:p w14:paraId="30195810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ตำรา</w:t>
            </w:r>
          </w:p>
        </w:tc>
        <w:tc>
          <w:tcPr>
            <w:tcW w:w="485" w:type="dxa"/>
            <w:textDirection w:val="btLr"/>
          </w:tcPr>
          <w:p w14:paraId="57542AC3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85" w:type="dxa"/>
            <w:textDirection w:val="btLr"/>
          </w:tcPr>
          <w:p w14:paraId="52F96995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753" w:type="dxa"/>
            <w:textDirection w:val="btLr"/>
          </w:tcPr>
          <w:p w14:paraId="455464CD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ผลงานวิชาการใน</w:t>
            </w:r>
          </w:p>
          <w:p w14:paraId="51ABE6FC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753" w:type="dxa"/>
            <w:textDirection w:val="btLr"/>
          </w:tcPr>
          <w:p w14:paraId="4AC93B92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</w:t>
            </w:r>
          </w:p>
          <w:p w14:paraId="24FF2AB4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รับใช้สังคม</w:t>
            </w:r>
          </w:p>
        </w:tc>
      </w:tr>
      <w:tr w:rsidR="00B60B56" w:rsidRPr="00907937" w14:paraId="34515860" w14:textId="77777777" w:rsidTr="00596AEC">
        <w:tc>
          <w:tcPr>
            <w:tcW w:w="567" w:type="dxa"/>
          </w:tcPr>
          <w:p w14:paraId="24FD185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9B473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8477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A9D64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8E30E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53F77A0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810D2C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87308A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01F481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B1D1291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55DFC59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1A6BA99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60B56" w:rsidRPr="00907937" w14:paraId="156EEBD3" w14:textId="77777777" w:rsidTr="00596AEC">
        <w:tc>
          <w:tcPr>
            <w:tcW w:w="567" w:type="dxa"/>
          </w:tcPr>
          <w:p w14:paraId="2FB817B8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72B43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7F7DE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6CFCB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27656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2A68E181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149FCC3C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516AE061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C2EC72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999E0F3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F57D1A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713960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60B56" w:rsidRPr="00907937" w14:paraId="75380A56" w14:textId="77777777" w:rsidTr="00596AEC">
        <w:tc>
          <w:tcPr>
            <w:tcW w:w="567" w:type="dxa"/>
          </w:tcPr>
          <w:p w14:paraId="5B59C55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F52DBF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E8AB43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F0FFE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15574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6EC1BD4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1987CE2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9FD456E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545D3F76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8587C0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59B743C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7C6EB28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60B56" w:rsidRPr="00907937" w14:paraId="68AE6A40" w14:textId="77777777" w:rsidTr="00596AEC">
        <w:tc>
          <w:tcPr>
            <w:tcW w:w="567" w:type="dxa"/>
          </w:tcPr>
          <w:p w14:paraId="01F176E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6B914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B01E7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8DA06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EB1AE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1503578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3C40839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204491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975A58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15C8E5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6CCF546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FEA403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60B56" w:rsidRPr="00907937" w14:paraId="73F1C4CC" w14:textId="77777777" w:rsidTr="00596AEC">
        <w:tc>
          <w:tcPr>
            <w:tcW w:w="567" w:type="dxa"/>
          </w:tcPr>
          <w:p w14:paraId="062F052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E54BDC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C149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E73E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1C57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4A41C19F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7ADC49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05C51F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0C13A89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FEF706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FB75EE8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8C0B52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1D17B215" w14:textId="77777777" w:rsidR="00CC7ED3" w:rsidRDefault="00B60B56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ab/>
      </w:r>
    </w:p>
    <w:p w14:paraId="72578313" w14:textId="4FA6822C" w:rsidR="00B60B56" w:rsidRPr="00596AEC" w:rsidRDefault="00CC7ED3" w:rsidP="00EC0ACB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  <w:r w:rsidR="00B60B56" w:rsidRPr="00596AE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1.2 อาจารย์ประจำหลักสูตร</w:t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296"/>
      </w:tblGrid>
      <w:tr w:rsidR="0061190A" w:rsidRPr="00907937" w14:paraId="072A7392" w14:textId="77777777" w:rsidTr="00744B73">
        <w:tc>
          <w:tcPr>
            <w:tcW w:w="8522" w:type="dxa"/>
            <w:shd w:val="clear" w:color="auto" w:fill="FDE9D9" w:themeFill="accent6" w:themeFillTint="33"/>
          </w:tcPr>
          <w:p w14:paraId="224C6E4F" w14:textId="77777777" w:rsidR="0061190A" w:rsidRPr="00907937" w:rsidRDefault="0061190A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คุณวุฒิและคุณสมบัติของอาจารย์ประจำหลักสูตร</w:t>
            </w:r>
          </w:p>
          <w:p w14:paraId="693090A8" w14:textId="77777777" w:rsidR="0061190A" w:rsidRPr="00907937" w:rsidRDefault="0061190A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16"/>
                <w:szCs w:val="16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อาจารย์ประจำหลักสูตร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หมายถึง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อาจารย์ประจ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ทั้งนี้ สามารถเป็นอาจารย์ประจ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หลักสูตรหลายหลักสูตรได้ในเวลาเดียวกัน</w:t>
            </w:r>
          </w:p>
        </w:tc>
      </w:tr>
    </w:tbl>
    <w:p w14:paraId="02A06928" w14:textId="77777777" w:rsidR="0061190A" w:rsidRPr="00907937" w:rsidRDefault="0061190A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ind w:left="360"/>
        <w:rPr>
          <w:rFonts w:ascii="TH SarabunPSK" w:eastAsia="BrowalliaNew-Bold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1190A" w:rsidRPr="00907937" w14:paraId="38EBD057" w14:textId="77777777" w:rsidTr="00A7327C">
        <w:tc>
          <w:tcPr>
            <w:tcW w:w="8296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5EEED116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หลักสูตรระดับปริญญาตรี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ทางวิชาการ</w:t>
            </w:r>
          </w:p>
          <w:p w14:paraId="0AD8239F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หรือมีตำแหน่ง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ผู้ช่วยศาสตราจารย์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หรือเทียบเท่า</w:t>
            </w:r>
          </w:p>
          <w:p w14:paraId="20DB4116" w14:textId="77777777" w:rsidR="0061190A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2250" w:hanging="162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ผลงาน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: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ปีย้อนหลัง</w:t>
            </w:r>
          </w:p>
          <w:p w14:paraId="165CB6EC" w14:textId="77777777" w:rsidR="0061190A" w:rsidRPr="0061190A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630" w:firstLine="54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กรณีมีการตกลงร่วมผลิตกับองค์กรภายนอกที่ไม่ใช่สถาบันอุดมศึกษา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หากจ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เป็นบุคคลที่มาจากองค์ก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นั้นอาจได้รับการยกเว้นคุณวุฒิปริญญาโทและผลงานทางวิชาการ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แต่ต้องมีคุณวุฒิขั้นต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่ำ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ปริญญาตรีหรือเทียบเท่าที่ตรงหรือสัมพันธ์กับสาขาวิชาของหลักสูตรและมีประสบการณ์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งานในองค์กรแห่งนั้น หรือการท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งานประเภทเดียวกันอย่างต่อเนื่องมาแล้วไม่น้อยกว่า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 xml:space="preserve"> 6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ปี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cr/>
            </w:r>
          </w:p>
          <w:p w14:paraId="7DE22B9C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2250" w:hanging="162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หลักสูตรปริญญาตรีทางวิชาชีพหรือปฏิบัติการ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</w:t>
            </w:r>
          </w:p>
          <w:p w14:paraId="68B0027F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A7327C">
              <w:rPr>
                <w:rFonts w:ascii="TH SarabunPSK" w:eastAsia="BrowalliaNew-Bold" w:hAnsi="TH SarabunPSK" w:cs="TH SarabunPSK"/>
                <w:i/>
                <w:iCs/>
                <w:spacing w:val="-10"/>
                <w:sz w:val="32"/>
                <w:szCs w:val="32"/>
                <w:u w:val="single"/>
                <w:cs/>
              </w:rPr>
              <w:t>ปริญญาโท</w:t>
            </w:r>
            <w:r w:rsidRPr="00A7327C">
              <w:rPr>
                <w:rFonts w:ascii="TH SarabunPSK" w:eastAsia="BrowalliaNew-Bold" w:hAnsi="TH SarabunPSK" w:cs="TH SarabunPSK"/>
                <w:i/>
                <w:iCs/>
                <w:spacing w:val="-10"/>
                <w:sz w:val="32"/>
                <w:szCs w:val="32"/>
                <w:cs/>
              </w:rPr>
              <w:t xml:space="preserve"> หรือเทียบเท่า หรือมีตำแหน่ง</w:t>
            </w:r>
            <w:r w:rsidRPr="00A7327C">
              <w:rPr>
                <w:rFonts w:ascii="TH SarabunPSK" w:eastAsia="BrowalliaNew-Bold" w:hAnsi="TH SarabunPSK" w:cs="TH SarabunPSK"/>
                <w:i/>
                <w:iCs/>
                <w:spacing w:val="-10"/>
                <w:sz w:val="32"/>
                <w:szCs w:val="32"/>
                <w:u w:val="single"/>
                <w:cs/>
              </w:rPr>
              <w:t>ผู้ช่วยศาสตราจารย์</w:t>
            </w:r>
            <w:r w:rsidRPr="00A7327C">
              <w:rPr>
                <w:rFonts w:ascii="TH SarabunPSK" w:eastAsia="BrowalliaNew-Bold" w:hAnsi="TH SarabunPSK" w:cs="TH SarabunPSK"/>
                <w:i/>
                <w:iCs/>
                <w:spacing w:val="-10"/>
                <w:sz w:val="32"/>
                <w:szCs w:val="32"/>
                <w:cs/>
              </w:rPr>
              <w:t>หรือเทียบเท่า</w:t>
            </w:r>
          </w:p>
          <w:p w14:paraId="435CA1AC" w14:textId="77777777" w:rsidR="0061190A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2250" w:hanging="162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ผลงาน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: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ปีย้อนหลัง</w:t>
            </w:r>
          </w:p>
          <w:p w14:paraId="53B30DAA" w14:textId="77777777" w:rsidR="0061190A" w:rsidRPr="0061190A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630" w:firstLine="54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กรณีมีการตกลงร่วมผลิตกับองค์กรภายนอกที่ไม่ใช่สถาบันอุดมศึกษา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หากจ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เป็นบุคคลที่มาจากองค์ก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นั้นอาจได้รับการยกเว้นคุณวุฒิปริญญาโทและผลงานทางวิชาการ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แต่ต้องมีคุณวุฒิขั้นต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่ำ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ปริญญาตรีหรือเทียบเท่าที่ตรงหรือสัมพันธ์กับสาขาวิชาของหลักสูตรและมีประสบการณ์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งานในองค์กรแห่งนั้น หรือการท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งานประเภทเดียวกันอย่างต่อเนื่องมาแล้วไม่น้อยกว่า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 xml:space="preserve"> 6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ปี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cr/>
            </w:r>
          </w:p>
          <w:p w14:paraId="172005DB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หลักสูตรระดับประกาศนียบัตรบัณฑิต</w:t>
            </w:r>
          </w:p>
          <w:p w14:paraId="428D66E5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 </w:t>
            </w:r>
          </w:p>
          <w:p w14:paraId="45B12BD8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TH SarabunPSK" w:eastAsia="BrowalliaNew-Bold" w:hAnsi="TH SarabunPSK" w:cs="TH SarabunPSK"/>
                <w:sz w:val="16"/>
                <w:szCs w:val="16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3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โดยอย่างน้อย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ต้องเป็นผลงานวิจัย</w:t>
            </w:r>
            <w:r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  <w:r w:rsidRPr="0061190A"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</w:p>
        </w:tc>
      </w:tr>
      <w:tr w:rsidR="0061190A" w:rsidRPr="00907937" w14:paraId="3C52D510" w14:textId="77777777" w:rsidTr="00A7327C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shd w:val="clear" w:color="auto" w:fill="DAEEF3" w:themeFill="accent5" w:themeFillTint="33"/>
        </w:tblPrEx>
        <w:tc>
          <w:tcPr>
            <w:tcW w:w="8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62054A" w14:textId="77777777" w:rsidR="0061190A" w:rsidRPr="00907937" w:rsidRDefault="0061190A" w:rsidP="00A7327C">
            <w:pPr>
              <w:pBdr>
                <w:top w:val="single" w:sz="4" w:space="1" w:color="auto"/>
              </w:pBd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หลักสูตรระดับปริญญาโท</w:t>
            </w:r>
          </w:p>
          <w:p w14:paraId="0D71A1E1" w14:textId="77777777" w:rsidR="0061190A" w:rsidRPr="00907937" w:rsidRDefault="0061190A" w:rsidP="00A7327C">
            <w:pPr>
              <w:pBdr>
                <w:top w:val="single" w:sz="4" w:space="1" w:color="auto"/>
              </w:pBd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 </w:t>
            </w:r>
          </w:p>
          <w:p w14:paraId="5B5BFED7" w14:textId="77777777" w:rsidR="0073588C" w:rsidRDefault="0061190A" w:rsidP="0061190A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3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="0073588C"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ง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โดยอย่างน้อย 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ต้องเป็นผลงานวิจัย</w:t>
            </w:r>
            <w:r w:rsidR="0073588C"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  <w:r w:rsidR="0073588C" w:rsidRPr="0061190A"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</w:p>
          <w:p w14:paraId="734C7098" w14:textId="77777777" w:rsidR="0073588C" w:rsidRPr="00907937" w:rsidRDefault="0073588C" w:rsidP="0061190A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  <w:p w14:paraId="56886609" w14:textId="77777777" w:rsidR="0061190A" w:rsidRPr="00907937" w:rsidRDefault="0061190A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หลักสูตรระดับประกาศนียบัตรบัณฑิตชั้นสูง</w:t>
            </w:r>
          </w:p>
          <w:p w14:paraId="4CEBF5E8" w14:textId="741FF0C7" w:rsidR="0061190A" w:rsidRPr="00907937" w:rsidRDefault="0061190A" w:rsidP="000F290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ปริญญาเอก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หรือ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ปริญญาโทหรือเทียบเท่าที่มีตำแหน่งรองศาสตราจารย์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73588C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หรือเทียบเท่า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</w:t>
            </w:r>
          </w:p>
          <w:p w14:paraId="1345AB90" w14:textId="77777777" w:rsidR="0073588C" w:rsidRDefault="0073588C" w:rsidP="0073588C">
            <w:pPr>
              <w:tabs>
                <w:tab w:val="left" w:pos="-90"/>
                <w:tab w:val="left" w:pos="700"/>
                <w:tab w:val="left" w:pos="1980"/>
              </w:tabs>
              <w:autoSpaceDE w:val="0"/>
              <w:autoSpaceDN w:val="0"/>
              <w:adjustRightInd w:val="0"/>
              <w:ind w:left="2250" w:hanging="108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3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โดยอย่างน้อย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ต้องเป็นผลงานวิจัย</w:t>
            </w:r>
            <w:r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  <w:r w:rsidRPr="0061190A"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  <w:r w:rsidR="0061190A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r w:rsidR="0061190A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</w:p>
          <w:p w14:paraId="72D36476" w14:textId="77777777" w:rsidR="0073588C" w:rsidRDefault="0073588C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</w:rPr>
            </w:pPr>
          </w:p>
          <w:p w14:paraId="32C20911" w14:textId="77777777" w:rsidR="0061190A" w:rsidRPr="00907937" w:rsidRDefault="0073588C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61190A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หลักสูตรระดับปริญญาเอก</w:t>
            </w:r>
          </w:p>
          <w:p w14:paraId="58E290F0" w14:textId="77777777" w:rsidR="0073588C" w:rsidRPr="00907937" w:rsidRDefault="0073588C" w:rsidP="0073588C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ปริญญาเอก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หรือ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ปริญญาโทหรือเทียบเท่าที่มีตำแหน่งรองศาสตราจารย์</w:t>
            </w:r>
            <w:r w:rsidR="00AF41FF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หรือเทียบเท่า  </w:t>
            </w:r>
          </w:p>
          <w:p w14:paraId="06DF3722" w14:textId="28F4174D" w:rsidR="0061190A" w:rsidRPr="00907937" w:rsidRDefault="0061190A" w:rsidP="0070364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TH SarabunPSK" w:eastAsia="BrowalliaNew-Bold" w:hAnsi="TH SarabunPSK" w:cs="TH SarabunPSK"/>
                <w:sz w:val="16"/>
                <w:szCs w:val="16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="0073588C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</w:t>
            </w:r>
            <w:r w:rsidR="0073588C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="0073588C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ผลงานทางวิชาการ</w:t>
            </w:r>
            <w:r w:rsidR="0070364E" w:rsidRPr="00840144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ประเภทงานวิจัย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ที่ได้รับการเผยแพร่ตามหลักเกณฑ์ที่ก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ำ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หนดในการพิจารณาแต่งตั้งให้บุคคลด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ำ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รงต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ำ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แหน่งทางวิชาการ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อย่างน้อย 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3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5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ปีย้อนหลั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ง</w:t>
            </w:r>
          </w:p>
        </w:tc>
      </w:tr>
    </w:tbl>
    <w:p w14:paraId="50C4AC1D" w14:textId="77777777" w:rsidR="0061190A" w:rsidRDefault="0061190A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94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485"/>
        <w:gridCol w:w="485"/>
        <w:gridCol w:w="485"/>
        <w:gridCol w:w="485"/>
        <w:gridCol w:w="753"/>
        <w:gridCol w:w="753"/>
      </w:tblGrid>
      <w:tr w:rsidR="00AF41FF" w:rsidRPr="00907937" w14:paraId="727A41EC" w14:textId="77777777" w:rsidTr="003F2147">
        <w:tc>
          <w:tcPr>
            <w:tcW w:w="567" w:type="dxa"/>
            <w:vMerge w:val="restart"/>
            <w:vAlign w:val="center"/>
          </w:tcPr>
          <w:p w14:paraId="240BC48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14:paraId="7280444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ตำแหน่งทางวิชาการ  </w:t>
            </w:r>
          </w:p>
          <w:p w14:paraId="3DC7C5E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ชื่อ-สกุล</w:t>
            </w:r>
          </w:p>
          <w:p w14:paraId="33FF5F92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  <w:vAlign w:val="center"/>
          </w:tcPr>
          <w:p w14:paraId="6702302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</w:t>
            </w:r>
          </w:p>
          <w:p w14:paraId="59FEAA1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(เรียงลำดับจาก</w:t>
            </w:r>
          </w:p>
          <w:p w14:paraId="19CF8D8C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คุณวุฒิสูงสุดถึง</w:t>
            </w:r>
          </w:p>
          <w:p w14:paraId="4A75E3E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14:paraId="27B465D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7E04B2BB" w14:textId="77777777" w:rsidR="00921DA7" w:rsidRDefault="00AF41FF" w:rsidP="00921DA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 w:rsidR="00921DA7">
              <w:rPr>
                <w:rFonts w:ascii="TH SarabunPSK" w:hAnsi="TH SarabunPSK" w:cs="TH SarabunPSK" w:hint="cs"/>
                <w:sz w:val="20"/>
                <w:szCs w:val="20"/>
                <w:cs/>
              </w:rPr>
              <w:t>/ประเทศ</w:t>
            </w:r>
          </w:p>
          <w:p w14:paraId="4EB4A66D" w14:textId="2A386B5F" w:rsidR="00AF41FF" w:rsidRPr="0061190A" w:rsidRDefault="00B15F5B" w:rsidP="00921DA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F1FF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(เฉพาะ ม. ต่างประเทศ </w:t>
            </w:r>
            <w:r w:rsidRPr="00AF1F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AF1FF3">
              <w:rPr>
                <w:rFonts w:ascii="TH SarabunPSK" w:hAnsi="TH SarabunPSK" w:cs="TH SarabunPSK"/>
                <w:sz w:val="20"/>
                <w:szCs w:val="20"/>
              </w:rPr>
              <w:t>Okayama U</w:t>
            </w:r>
            <w:r w:rsidRPr="00AF1F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AF1FF3">
              <w:rPr>
                <w:rFonts w:ascii="TH SarabunPSK" w:hAnsi="TH SarabunPSK" w:cs="TH SarabunPSK"/>
                <w:sz w:val="20"/>
                <w:szCs w:val="20"/>
              </w:rPr>
              <w:t>, Japan</w:t>
            </w:r>
            <w:r w:rsidRPr="00AF1FF3"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14:paraId="036186F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ปี พ.ศ.</w:t>
            </w:r>
          </w:p>
        </w:tc>
        <w:tc>
          <w:tcPr>
            <w:tcW w:w="3446" w:type="dxa"/>
            <w:gridSpan w:val="6"/>
            <w:vAlign w:val="center"/>
          </w:tcPr>
          <w:p w14:paraId="4F8312E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AF41FF" w:rsidRPr="00907937" w14:paraId="4A14F549" w14:textId="77777777" w:rsidTr="003F2147">
        <w:trPr>
          <w:cantSplit/>
          <w:trHeight w:val="1205"/>
        </w:trPr>
        <w:tc>
          <w:tcPr>
            <w:tcW w:w="567" w:type="dxa"/>
            <w:vMerge/>
            <w:vAlign w:val="center"/>
          </w:tcPr>
          <w:p w14:paraId="573FF88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2E9F1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9966A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0505B1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B8210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14:paraId="18D7FF8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14:paraId="3173C7A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85" w:type="dxa"/>
            <w:textDirection w:val="btLr"/>
          </w:tcPr>
          <w:p w14:paraId="41BEF5B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ตำรา</w:t>
            </w:r>
          </w:p>
        </w:tc>
        <w:tc>
          <w:tcPr>
            <w:tcW w:w="485" w:type="dxa"/>
            <w:textDirection w:val="btLr"/>
          </w:tcPr>
          <w:p w14:paraId="55E508C1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85" w:type="dxa"/>
            <w:textDirection w:val="btLr"/>
          </w:tcPr>
          <w:p w14:paraId="4E8DB27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753" w:type="dxa"/>
            <w:textDirection w:val="btLr"/>
          </w:tcPr>
          <w:p w14:paraId="2D03B38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ผลงานวิชาการใน</w:t>
            </w:r>
          </w:p>
          <w:p w14:paraId="020C16E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753" w:type="dxa"/>
            <w:textDirection w:val="btLr"/>
          </w:tcPr>
          <w:p w14:paraId="24D70D8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</w:t>
            </w:r>
          </w:p>
          <w:p w14:paraId="692EF90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รับใช้สังคม</w:t>
            </w:r>
          </w:p>
        </w:tc>
      </w:tr>
      <w:tr w:rsidR="00AF41FF" w:rsidRPr="00907937" w14:paraId="649EFA1A" w14:textId="77777777" w:rsidTr="003F2147">
        <w:tc>
          <w:tcPr>
            <w:tcW w:w="567" w:type="dxa"/>
          </w:tcPr>
          <w:p w14:paraId="2112C6A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5B423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091500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7579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69588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0C77521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8945A7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E60B1CC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E91BC0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7E6EEA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15E204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3308688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F41FF" w:rsidRPr="00907937" w14:paraId="2BE441AD" w14:textId="77777777" w:rsidTr="003F2147">
        <w:tc>
          <w:tcPr>
            <w:tcW w:w="567" w:type="dxa"/>
          </w:tcPr>
          <w:p w14:paraId="41EDA95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8625A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04B1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2DAB1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A57B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6DD4F68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1E037A0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66D53A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2B2F2A3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B72BC0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BA3EF5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B20FF0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F41FF" w:rsidRPr="00907937" w14:paraId="392938BD" w14:textId="77777777" w:rsidTr="003F2147">
        <w:tc>
          <w:tcPr>
            <w:tcW w:w="567" w:type="dxa"/>
          </w:tcPr>
          <w:p w14:paraId="6EB8620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95EB7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6A87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9C99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6FF4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001BBF01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437B410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A7ACE8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45244F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32BD652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3CA02E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7DDF5B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F41FF" w:rsidRPr="00907937" w14:paraId="22FFB3A9" w14:textId="77777777" w:rsidTr="003F2147">
        <w:tc>
          <w:tcPr>
            <w:tcW w:w="567" w:type="dxa"/>
          </w:tcPr>
          <w:p w14:paraId="7D7285C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82D1F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BE1D9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82056B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6B25C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7AC5611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012B92B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FA94A9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C9EFB8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A23BD9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682DEE8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5247740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F41FF" w:rsidRPr="00907937" w14:paraId="120CD175" w14:textId="77777777" w:rsidTr="003F2147">
        <w:tc>
          <w:tcPr>
            <w:tcW w:w="567" w:type="dxa"/>
          </w:tcPr>
          <w:p w14:paraId="469C12F7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906CE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AE3487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206D1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6C6FCB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0C099FDB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6846579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D9C380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D1ECA3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13FD607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90299AB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3CE07C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10CC3486" w14:textId="77777777" w:rsidR="00AF41FF" w:rsidRDefault="00AF41FF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390057BD" w14:textId="57F7772B" w:rsidR="007A4DAD" w:rsidRDefault="007A4DAD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4BA39213" w14:textId="700BD70B" w:rsidR="00A7327C" w:rsidRDefault="00A7327C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1145B2D1" w14:textId="1A5BC98F" w:rsidR="00A7327C" w:rsidRDefault="00A7327C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4E50223A" w14:textId="77777777" w:rsidR="00A7327C" w:rsidRPr="00AF41FF" w:rsidRDefault="00A7327C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0507A2F1" w14:textId="77777777" w:rsidR="0073588C" w:rsidRPr="00AF41FF" w:rsidRDefault="0073588C" w:rsidP="00AF41FF">
      <w:pPr>
        <w:tabs>
          <w:tab w:val="left" w:pos="720"/>
        </w:tabs>
        <w:ind w:firstLine="36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F41F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1.3</w:t>
      </w:r>
      <w:r w:rsidR="00B60B56" w:rsidRPr="00AF41F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อาจารย์พิเศษ</w:t>
      </w:r>
      <w:r w:rsidR="00DE7EB9" w:rsidRPr="00AF41F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 w:rsidR="00DE7EB9" w:rsidRPr="00AF41F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296"/>
      </w:tblGrid>
      <w:tr w:rsidR="0073588C" w:rsidRPr="00907937" w14:paraId="0D2C6F05" w14:textId="77777777" w:rsidTr="002A3334">
        <w:tc>
          <w:tcPr>
            <w:tcW w:w="8296" w:type="dxa"/>
            <w:tcBorders>
              <w:bottom w:val="nil"/>
            </w:tcBorders>
            <w:shd w:val="clear" w:color="auto" w:fill="FDE9D9" w:themeFill="accent6" w:themeFillTint="33"/>
          </w:tcPr>
          <w:p w14:paraId="1102BC1D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sz w:val="32"/>
                <w:szCs w:val="32"/>
                <w:u w:val="single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ระบุชื่อผู้ทรงคุณวุฒิที่คณะ/ส่วนงานเชิญมาทำหน้าที่สอน ซึ่งต้องมีคุ</w:t>
            </w:r>
            <w:r w:rsidRPr="00907937">
              <w:rPr>
                <w:rFonts w:ascii="TH SarabunPSK" w:eastAsia="BrowalliaNew-Bold" w:hAnsi="TH SarabunPSK" w:cs="TH SarabunPSK"/>
                <w:i/>
                <w:sz w:val="32"/>
                <w:szCs w:val="32"/>
                <w:cs/>
              </w:rPr>
              <w:t>ณสมบัติดังนี้</w:t>
            </w:r>
          </w:p>
          <w:p w14:paraId="30F75FBB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หลักสูตรระดับปริญญาตรี</w:t>
            </w:r>
          </w:p>
          <w:p w14:paraId="1D204F72" w14:textId="4AAFDFCF" w:rsidR="0073588C" w:rsidRDefault="0073588C" w:rsidP="00045880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A7327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คุณวุฒิ 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045880" w:rsidRPr="00A7327C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ขั้นต่</w:t>
            </w:r>
            <w:r w:rsidR="00045880" w:rsidRPr="00A7327C">
              <w:rPr>
                <w:rFonts w:ascii="TH SarabunPSK" w:eastAsia="BrowalliaNew-Bold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ำ</w:t>
            </w:r>
            <w:r w:rsidR="00045880" w:rsidRPr="00A7327C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ปริญญาโทหรือเทียบเท่า หรือมีต</w:t>
            </w:r>
            <w:r w:rsidR="00045880" w:rsidRPr="00A7327C">
              <w:rPr>
                <w:rFonts w:ascii="TH SarabunPSK" w:eastAsia="BrowalliaNew-Bold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ำ</w:t>
            </w:r>
            <w:r w:rsidR="00045880" w:rsidRPr="00A7327C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แหน่งผู้ช่วยศาสตราจารย์หรือเทียบเท่า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ในสาขาวิชานั้นหรือสาขาวิชาที่สัมพันธ์กันหรือในสาขาวิชาของรายวิชาที่สอน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cr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กรณีอาจา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รย์พิเศษที่ไม่มีคุณวุฒิตามที่ก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โดยผ่านความเห็นชอบจากสภาสถาบันอุดมศึกษาแห่งนั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้น ทั้งนี้ หากรายวิชาใดมีความจ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เป็นต้องใช้อาจารย์พิเศษ ต้องมี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อ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าจารย์ประจ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ๆ ด้วย</w:t>
            </w:r>
            <w:r w:rsidRP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cr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</w:t>
            </w:r>
            <w:r w:rsidR="000458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หลักสูตระดับประกาศนียบัตรบัณฑิต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และ</w:t>
            </w:r>
            <w:r w:rsidR="000458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หลักสูตรระดับปริญญาโท</w:t>
            </w:r>
          </w:p>
          <w:p w14:paraId="09F1908C" w14:textId="117D9F44" w:rsidR="00045880" w:rsidRPr="00045880" w:rsidRDefault="00045880" w:rsidP="00045880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: ขั้นต่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ปริญญาโทหรือเทียบเท่า 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บการเผยแพร่ตามหลักเกณฑ์ที่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กำหนด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แหน่งทางวิชาการอย่างน้อย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เรื่อง ในรอบ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5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ปีย้อนหลัง</w:t>
            </w:r>
          </w:p>
          <w:p w14:paraId="1343053B" w14:textId="77777777" w:rsidR="00045880" w:rsidRPr="00907937" w:rsidRDefault="00045880" w:rsidP="00045880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กรณีอาจา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รย์พิเศษที่ไม่มีคุณวุฒิตามที่ก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โดยผ่านความเห็นชอบจากสภาสถาบันอุดมศึกษาแห่งนั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้น ทั้งนี้ หากรายวิชาใดมีความจ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เป็นต้องใช้อาจารย์พิเศษ ต้องมี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อาจารย์ประจ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ร่วมรับผิดชอบกระบวนการเรียนการสอนและพัฒนานักศึกษา ตลอดระยะเวลาของ การจัดการเรียนการสอนรายวิชานั้น ๆ ด้วย</w:t>
            </w:r>
          </w:p>
        </w:tc>
      </w:tr>
      <w:tr w:rsidR="0073588C" w:rsidRPr="00907937" w14:paraId="290DDDEA" w14:textId="77777777" w:rsidTr="002A3334">
        <w:trPr>
          <w:trHeight w:val="5427"/>
        </w:trPr>
        <w:tc>
          <w:tcPr>
            <w:tcW w:w="8296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7CABCA56" w14:textId="77777777" w:rsidR="0073588C" w:rsidRPr="00907937" w:rsidRDefault="0073588C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u w:val="single"/>
                <w:cs/>
              </w:rPr>
            </w:pPr>
            <w:r w:rsidRPr="00F603CF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shd w:val="clear" w:color="auto" w:fill="FDE9D9" w:themeFill="accent6" w:themeFillTint="33"/>
                <w:cs/>
              </w:rPr>
              <w:t xml:space="preserve">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u w:val="single"/>
                <w:cs/>
              </w:rPr>
              <w:t>หลักสูตรระดับประกาศนียบัตรบัณฑิตชั้นสูง</w:t>
            </w:r>
            <w:r w:rsidR="00726ABA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u w:val="single"/>
                <w:cs/>
              </w:rPr>
              <w:t>และ</w:t>
            </w:r>
            <w:r w:rsidR="00726ABA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หลักสูตรระดับปริญญาเอก</w:t>
            </w:r>
          </w:p>
          <w:p w14:paraId="70172FAE" w14:textId="77777777" w:rsidR="00E61C91" w:rsidRDefault="0073588C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1C91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คุณวุฒิ 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ปริ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ญญาเอกหรือเทียบเท่า หรือขั้นต่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ปริญญาโทหรือเทียบเท่าที่มีต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แหน่ง</w:t>
            </w:r>
          </w:p>
          <w:p w14:paraId="35E7F2DB" w14:textId="5DA3CDB3" w:rsidR="00045880" w:rsidRPr="00045880" w:rsidRDefault="00045880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รองศาสตราจารย์หรือเทียบเท่าในสาขาวิชานั้นหรือสาขาวิชาที่สัมพันธ์กัน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</w:t>
            </w:r>
            <w:r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้รับการเผยแพร่ตามหลักเกณฑ์ที่ก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หนดในการพิจารณาแต่งตั้งให้</w:t>
            </w:r>
            <w:r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บุคคล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ดำ</w:t>
            </w:r>
            <w:r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แหน่งทางวิชาการอย่างน้อย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เรื่อง ในรอบ 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5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ปีย้อนหลัง</w:t>
            </w:r>
          </w:p>
          <w:p w14:paraId="6226CCDA" w14:textId="5BCE6FBE" w:rsidR="00CC7ED3" w:rsidRDefault="00045880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ind w:firstLine="90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กรณีอาจา</w:t>
            </w:r>
            <w:r w:rsidR="00726ABA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รย์พิเศษที่ไม่มีคุณวุฒิตามที่ก</w:t>
            </w:r>
            <w:r w:rsidR="00726ABA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โดยผ่านความเห็นชอบจากสภาสถาบันอุดมศึกษาแห่งนั</w:t>
            </w:r>
            <w:r w:rsidR="00726ABA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้น ทั้งนี้ หากรายวิชาใดมีความจ</w:t>
            </w:r>
            <w:r w:rsidR="00726ABA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เป็นต้องใช้อาจารย์พิเศษ ต้องมี</w:t>
            </w:r>
            <w:r w:rsidR="00726ABA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อาจารย์ประจ</w:t>
            </w:r>
            <w:r w:rsidR="00726ABA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 ด้วย</w:t>
            </w:r>
          </w:p>
          <w:p w14:paraId="278D2726" w14:textId="77777777" w:rsidR="00CC7ED3" w:rsidRDefault="00CC7ED3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ind w:firstLine="90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ทั้งนี้ หลักสูตร/ภาควิชา/ส่วนงานต้องดำเนินการเสนอแต่งตั้งอาจารย์พิเศษตามข้อบังคับจุฬาฯ ว่าด้วยอาจารย์พิเศษและ ระเบียบหรือประกาศของมหาวิทยาลัยที่เกี่ยวข้องด้วย</w:t>
            </w:r>
          </w:p>
          <w:p w14:paraId="058DB964" w14:textId="2BC45F6A" w:rsidR="002A3334" w:rsidRPr="00907937" w:rsidRDefault="002A3334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ind w:firstLine="90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</w:tbl>
    <w:p w14:paraId="0C90D0F9" w14:textId="77777777" w:rsidR="0073588C" w:rsidRPr="00907937" w:rsidRDefault="0073588C" w:rsidP="0073588C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16"/>
          <w:szCs w:val="16"/>
        </w:rPr>
      </w:pPr>
    </w:p>
    <w:p w14:paraId="2AAD96EE" w14:textId="77777777" w:rsidR="0073588C" w:rsidRPr="00907937" w:rsidRDefault="0073588C" w:rsidP="0073588C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16"/>
          <w:szCs w:val="16"/>
        </w:rPr>
      </w:pP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1008"/>
        <w:gridCol w:w="1008"/>
        <w:gridCol w:w="1440"/>
        <w:gridCol w:w="2610"/>
      </w:tblGrid>
      <w:tr w:rsidR="0073588C" w:rsidRPr="00907937" w14:paraId="38950017" w14:textId="77777777" w:rsidTr="00AF41FF">
        <w:trPr>
          <w:trHeight w:val="640"/>
        </w:trPr>
        <w:tc>
          <w:tcPr>
            <w:tcW w:w="598" w:type="dxa"/>
            <w:vAlign w:val="center"/>
          </w:tcPr>
          <w:p w14:paraId="60840452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1872" w:type="dxa"/>
            <w:vAlign w:val="center"/>
          </w:tcPr>
          <w:p w14:paraId="43A6B227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ชื่อ-นามสกุล</w:t>
            </w:r>
          </w:p>
          <w:p w14:paraId="6D0D5F60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1008" w:type="dxa"/>
            <w:vAlign w:val="center"/>
          </w:tcPr>
          <w:p w14:paraId="3510E494" w14:textId="77777777" w:rsidR="00AF41FF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0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pacing w:val="-10"/>
                <w:sz w:val="24"/>
                <w:szCs w:val="24"/>
                <w:cs/>
              </w:rPr>
              <w:t>ตำแหน่ง</w:t>
            </w:r>
          </w:p>
          <w:p w14:paraId="641DE199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0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pacing w:val="-10"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1008" w:type="dxa"/>
            <w:vAlign w:val="center"/>
          </w:tcPr>
          <w:p w14:paraId="696490A2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1440" w:type="dxa"/>
            <w:vAlign w:val="center"/>
          </w:tcPr>
          <w:p w14:paraId="520D7FD3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สาขาวิชา และ</w:t>
            </w:r>
          </w:p>
          <w:p w14:paraId="6AEDADD9" w14:textId="19CB630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สถาบัน</w:t>
            </w:r>
            <w:r w:rsidR="00921DA7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 xml:space="preserve">/ประเทศ </w:t>
            </w: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ที่สำเร็จการศึกษา</w:t>
            </w:r>
            <w:r w:rsidR="00B15F5B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 xml:space="preserve"> </w:t>
            </w:r>
            <w:r w:rsidR="00B15F5B" w:rsidRPr="00AF1FF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(เฉพาะ ม. ต่างประเทศ </w:t>
            </w:r>
            <w:r w:rsidR="00B15F5B" w:rsidRPr="00AF1F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="00B15F5B" w:rsidRPr="00AF1FF3">
              <w:rPr>
                <w:rFonts w:ascii="TH SarabunPSK" w:hAnsi="TH SarabunPSK" w:cs="TH SarabunPSK"/>
                <w:sz w:val="20"/>
                <w:szCs w:val="20"/>
              </w:rPr>
              <w:t>Okayama U</w:t>
            </w:r>
            <w:r w:rsidR="00B15F5B" w:rsidRPr="00AF1F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B15F5B" w:rsidRPr="00AF1FF3">
              <w:rPr>
                <w:rFonts w:ascii="TH SarabunPSK" w:hAnsi="TH SarabunPSK" w:cs="TH SarabunPSK"/>
                <w:sz w:val="20"/>
                <w:szCs w:val="20"/>
              </w:rPr>
              <w:t>, Japan</w:t>
            </w:r>
            <w:r w:rsidR="00B15F5B" w:rsidRPr="00AF1FF3"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3B3342C3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ผลงานทางวิชาการ</w:t>
            </w:r>
          </w:p>
        </w:tc>
      </w:tr>
      <w:tr w:rsidR="0073588C" w:rsidRPr="00907937" w14:paraId="6FCA6EAC" w14:textId="77777777" w:rsidTr="00AF41FF">
        <w:trPr>
          <w:trHeight w:val="365"/>
        </w:trPr>
        <w:tc>
          <w:tcPr>
            <w:tcW w:w="598" w:type="dxa"/>
          </w:tcPr>
          <w:p w14:paraId="4731569C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872" w:type="dxa"/>
          </w:tcPr>
          <w:p w14:paraId="4AD479DC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453C8EF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D5054C3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091CE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768B4A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73588C" w:rsidRPr="00907937" w14:paraId="48BF42EE" w14:textId="77777777" w:rsidTr="00AF41FF">
        <w:trPr>
          <w:trHeight w:val="350"/>
        </w:trPr>
        <w:tc>
          <w:tcPr>
            <w:tcW w:w="598" w:type="dxa"/>
          </w:tcPr>
          <w:p w14:paraId="44049FB1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872" w:type="dxa"/>
          </w:tcPr>
          <w:p w14:paraId="006F0FAA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FB88F60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6612C92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7A20B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108B5D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73588C" w:rsidRPr="00907937" w14:paraId="070403BF" w14:textId="77777777" w:rsidTr="00AF41FF">
        <w:trPr>
          <w:trHeight w:val="350"/>
        </w:trPr>
        <w:tc>
          <w:tcPr>
            <w:tcW w:w="598" w:type="dxa"/>
          </w:tcPr>
          <w:p w14:paraId="6C777DA0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</w:rPr>
              <w:t>3</w:t>
            </w: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872" w:type="dxa"/>
          </w:tcPr>
          <w:p w14:paraId="3F1B42CF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3DED765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6F9E926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23E22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C66455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</w:tbl>
    <w:p w14:paraId="71372E9A" w14:textId="77777777" w:rsidR="0073588C" w:rsidRDefault="0073588C" w:rsidP="00CA74DB">
      <w:pPr>
        <w:tabs>
          <w:tab w:val="left" w:pos="700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2D555D" w14:textId="207FC98D" w:rsidR="00CA74DB" w:rsidRPr="00AF1FF3" w:rsidRDefault="00CA74DB" w:rsidP="00CA74DB">
      <w:pPr>
        <w:tabs>
          <w:tab w:val="left" w:pos="720"/>
        </w:tabs>
        <w:ind w:firstLine="36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F1FF3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</w:t>
      </w:r>
      <w:r w:rsidRPr="00AF1FF3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4</w:t>
      </w:r>
      <w:r w:rsidRPr="00AF1FF3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การพัฒนาคุณภาพอาจารย์ด้านการเรียนการสอน</w:t>
      </w:r>
    </w:p>
    <w:p w14:paraId="0CE40C61" w14:textId="418791DE" w:rsidR="00CA74DB" w:rsidRPr="00AF1FF3" w:rsidRDefault="00CA74DB" w:rsidP="00CA74DB">
      <w:p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จุฬาลงกรณ์มหาวิทยาลัยมีการพัฒนาคุณภาพอาจารย์ด้านการเรียนการสอนตาม</w:t>
      </w: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ประกาศ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ค</w:t>
      </w: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ณะกรรมการมาตรฐานการอุดมศึกษา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เร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ื่</w:t>
      </w: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อง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แนวทางการพัฒนาคุณภาพอาจารยเพื่อสงเสริมการบรรลุผลลัพธการเรียนรูตามมาตรฐานคุณวุฒิระดับอุดมศึกษา พ.ศ. 2566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ซึ่งแบ่งคุณภาพของอาจารย์ออกเป็น </w:t>
      </w:r>
      <w:r w:rsidRPr="00AF1FF3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3 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องค์ประกอบ ได้แก่</w:t>
      </w:r>
    </w:p>
    <w:p w14:paraId="4CA5F885" w14:textId="77777777" w:rsidR="009A4C9B" w:rsidRPr="00AF1FF3" w:rsidRDefault="009A4C9B" w:rsidP="009A4C9B">
      <w:pPr>
        <w:pStyle w:val="ListParagraph"/>
        <w:numPr>
          <w:ilvl w:val="0"/>
          <w:numId w:val="43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ความรู (</w:t>
      </w:r>
      <w:r w:rsidRPr="00AF1FF3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Knowledge) </w:t>
      </w: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มี </w:t>
      </w:r>
      <w:r w:rsidRPr="00AF1FF3">
        <w:rPr>
          <w:rFonts w:ascii="TH SarabunPSK" w:eastAsia="BrowalliaNew-Bold" w:hAnsi="TH SarabunPSK" w:cs="TH SarabunPSK"/>
          <w:sz w:val="32"/>
          <w:szCs w:val="32"/>
          <w:lang w:val="en-GB"/>
        </w:rPr>
        <w:t>2</w:t>
      </w: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 องคประกอบยอย คือ</w:t>
      </w:r>
    </w:p>
    <w:p w14:paraId="381D7FBF" w14:textId="54E1138E" w:rsidR="009A4C9B" w:rsidRPr="00AF1FF3" w:rsidRDefault="009A4C9B" w:rsidP="009A4C9B">
      <w:pPr>
        <w:pStyle w:val="ListParagraph"/>
        <w:numPr>
          <w:ilvl w:val="1"/>
          <w:numId w:val="44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ความรูในศาสตรสาขาวิชาของตน</w:t>
      </w:r>
    </w:p>
    <w:p w14:paraId="66EB91DB" w14:textId="19A1C82C" w:rsidR="009A4C9B" w:rsidRPr="00AF1FF3" w:rsidRDefault="009A4C9B" w:rsidP="009A4C9B">
      <w:pPr>
        <w:pStyle w:val="ListParagraph"/>
        <w:numPr>
          <w:ilvl w:val="1"/>
          <w:numId w:val="44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ความรูในศาสตรการสอนและการเรียนรู  </w:t>
      </w:r>
    </w:p>
    <w:p w14:paraId="47FFB3F0" w14:textId="77777777" w:rsidR="009A4C9B" w:rsidRPr="00AF1FF3" w:rsidRDefault="009A4C9B" w:rsidP="009A4C9B">
      <w:pPr>
        <w:pStyle w:val="ListParagraph"/>
        <w:numPr>
          <w:ilvl w:val="0"/>
          <w:numId w:val="43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สมรรถนะ (</w:t>
      </w:r>
      <w:r w:rsidRPr="00AF1FF3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Competencies) </w:t>
      </w: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มี </w:t>
      </w:r>
      <w:r w:rsidRPr="00AF1FF3">
        <w:rPr>
          <w:rFonts w:ascii="TH SarabunPSK" w:eastAsia="BrowalliaNew-Bold" w:hAnsi="TH SarabunPSK" w:cs="TH SarabunPSK"/>
          <w:sz w:val="32"/>
          <w:szCs w:val="32"/>
          <w:lang w:val="en-GB"/>
        </w:rPr>
        <w:t>4</w:t>
      </w: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 องคประกอบยอย คือ</w:t>
      </w:r>
    </w:p>
    <w:p w14:paraId="57CBE58A" w14:textId="781B6BA7" w:rsidR="009A4C9B" w:rsidRPr="00AF1FF3" w:rsidRDefault="009A4C9B" w:rsidP="009A4C9B">
      <w:pPr>
        <w:pStyle w:val="ListParagraph"/>
        <w:numPr>
          <w:ilvl w:val="1"/>
          <w:numId w:val="45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ออกแบบและวางแผนการจัดกิจกรรมการเรียนรูของผูเรียนอยางมีประสิทธิภาพ           </w:t>
      </w:r>
    </w:p>
    <w:p w14:paraId="0D0308BB" w14:textId="77777777" w:rsidR="009A4C9B" w:rsidRPr="00AF1FF3" w:rsidRDefault="009A4C9B" w:rsidP="009A4C9B">
      <w:pPr>
        <w:pStyle w:val="ListParagraph"/>
        <w:numPr>
          <w:ilvl w:val="1"/>
          <w:numId w:val="45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ดําเนินกิจกรรมการเรียนรูไดอยางมีประสิทธิผล</w:t>
      </w:r>
    </w:p>
    <w:p w14:paraId="7877D57E" w14:textId="77777777" w:rsidR="009A4C9B" w:rsidRPr="00AF1FF3" w:rsidRDefault="009A4C9B" w:rsidP="009A4C9B">
      <w:pPr>
        <w:pStyle w:val="ListParagraph"/>
        <w:numPr>
          <w:ilvl w:val="1"/>
          <w:numId w:val="45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เสริมสรางบรรยากาศการเรียนรูและสนับสนุนการเรียนรูของผูเรียน</w:t>
      </w:r>
    </w:p>
    <w:p w14:paraId="7B59E60D" w14:textId="277A8183" w:rsidR="009A4C9B" w:rsidRPr="00AF1FF3" w:rsidRDefault="009A4C9B" w:rsidP="009A4C9B">
      <w:pPr>
        <w:pStyle w:val="ListParagraph"/>
        <w:numPr>
          <w:ilvl w:val="1"/>
          <w:numId w:val="45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วัดและประเมินผลการเรียนรูของผูเรียน พรอมทั้งสามารถใหขอมูลปอนกลับ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อย่างสร้างสรรค์</w:t>
      </w:r>
    </w:p>
    <w:p w14:paraId="02D4D6AA" w14:textId="77777777" w:rsidR="009A4C9B" w:rsidRPr="00AF1FF3" w:rsidRDefault="009A4C9B" w:rsidP="009A4C9B">
      <w:pPr>
        <w:pStyle w:val="ListParagraph"/>
        <w:numPr>
          <w:ilvl w:val="0"/>
          <w:numId w:val="43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คานิยม (</w:t>
      </w:r>
      <w:r w:rsidRPr="00AF1FF3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Values) </w:t>
      </w: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มี </w:t>
      </w:r>
      <w:r w:rsidRPr="00AF1FF3">
        <w:rPr>
          <w:rFonts w:ascii="TH SarabunPSK" w:eastAsia="BrowalliaNew-Bold" w:hAnsi="TH SarabunPSK" w:cs="TH SarabunPSK"/>
          <w:sz w:val="32"/>
          <w:szCs w:val="32"/>
          <w:lang w:val="en-GB"/>
        </w:rPr>
        <w:t>2</w:t>
      </w: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 องคประกอบยอย คือ</w:t>
      </w:r>
    </w:p>
    <w:p w14:paraId="347ABD40" w14:textId="6BE870BC" w:rsidR="009A4C9B" w:rsidRPr="00AF1FF3" w:rsidRDefault="009A4C9B" w:rsidP="009A4C9B">
      <w:pPr>
        <w:pStyle w:val="ListParagraph"/>
        <w:numPr>
          <w:ilvl w:val="1"/>
          <w:numId w:val="46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คุณคาในการพัฒนาวิชาชีพอาจารย และการพัฒนาตนเองอยางตอเนื่อง</w:t>
      </w:r>
    </w:p>
    <w:p w14:paraId="60DD7333" w14:textId="70EFA430" w:rsidR="009A4C9B" w:rsidRPr="00AF1FF3" w:rsidRDefault="009A4C9B" w:rsidP="009A4C9B">
      <w:pPr>
        <w:pStyle w:val="ListParagraph"/>
        <w:numPr>
          <w:ilvl w:val="1"/>
          <w:numId w:val="46"/>
        </w:num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  <w:cs/>
          <w:lang w:val="en-GB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ธํารงไวซึ่งจรรยาบรรณแหงวิชาชีพอาจารย   </w:t>
      </w:r>
    </w:p>
    <w:p w14:paraId="70976EB4" w14:textId="42F23B89" w:rsidR="009A4C9B" w:rsidRPr="00AF1FF3" w:rsidRDefault="009A4C9B" w:rsidP="00CA74DB">
      <w:p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ทั้งนี้มหาวิทยาลัยได้จัดให้มีระบบการพัฒนาคุณภาพอาจารย์ด้านการเรียนการสอน ผ่านกระบวนการที่หลากหลาย เช่น การปฐมนิเทศและอบรมอาจารย์ใหม่ การอบรมและสัมมนาที่เกี่ยวข้องกับการจัดการเรียนการสอนและการประเมินผลผู้เรียน การอบรมหลักการจัดการศึกษาที่เน้นผลลัพธ์การเรียนรู้ (</w:t>
      </w:r>
      <w:r w:rsidRPr="00AF1FF3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outcome-based education) 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รวมถึงสนับสนุนให้อาจารย์ได้เข้าร่วมกิจกรรมทางวิชาการที่เกี่ยวข้องกับ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การจัดการเรียนการสอนและการประเมินผลผู้เรียนตามความสนใจ</w:t>
      </w:r>
    </w:p>
    <w:p w14:paraId="52AC61E6" w14:textId="77777777" w:rsidR="009A4C9B" w:rsidRPr="00AF1FF3" w:rsidRDefault="009A4C9B" w:rsidP="00CA74DB">
      <w:pPr>
        <w:tabs>
          <w:tab w:val="left" w:pos="700"/>
        </w:tabs>
        <w:rPr>
          <w:rFonts w:ascii="TH SarabunPSK" w:eastAsia="BrowalliaNew-Bold" w:hAnsi="TH SarabunPSK" w:cs="TH SarabunPSK"/>
          <w:sz w:val="32"/>
          <w:szCs w:val="32"/>
        </w:rPr>
      </w:pPr>
    </w:p>
    <w:p w14:paraId="28A935DF" w14:textId="7F66B173" w:rsidR="00CA74DB" w:rsidRPr="009A4C9B" w:rsidRDefault="009A4C9B" w:rsidP="00AF1FF3">
      <w:pPr>
        <w:pStyle w:val="Default"/>
        <w:rPr>
          <w:rFonts w:eastAsia="BrowalliaNew-Bold"/>
          <w:sz w:val="32"/>
          <w:szCs w:val="32"/>
        </w:rPr>
      </w:pPr>
      <w:r w:rsidRPr="00AF1FF3">
        <w:rPr>
          <w:rFonts w:eastAsia="BrowalliaNew-Bold"/>
          <w:color w:val="auto"/>
          <w:sz w:val="32"/>
          <w:szCs w:val="32"/>
          <w:cs/>
        </w:rPr>
        <w:tab/>
      </w:r>
      <w:r w:rsidRPr="00AF1FF3">
        <w:rPr>
          <w:rFonts w:eastAsia="BrowalliaNew-Bold" w:hint="cs"/>
          <w:color w:val="auto"/>
          <w:sz w:val="32"/>
          <w:szCs w:val="32"/>
          <w:cs/>
        </w:rPr>
        <w:t>มหาวิทยาลัยยังมีการให้รางวัลเ</w:t>
      </w:r>
      <w:r w:rsidRPr="00AF1FF3">
        <w:rPr>
          <w:rFonts w:eastAsia="BrowalliaNew-Bold"/>
          <w:color w:val="auto"/>
          <w:sz w:val="32"/>
          <w:szCs w:val="32"/>
          <w:cs/>
        </w:rPr>
        <w:t>พื่อส่งเสริมความเป็นเลิศในการปฏิบัติงานด้านการเรียนการสอน</w:t>
      </w:r>
      <w:r w:rsidRPr="00AF1FF3">
        <w:rPr>
          <w:rFonts w:eastAsia="BrowalliaNew-Bold" w:hint="cs"/>
          <w:color w:val="auto"/>
          <w:sz w:val="32"/>
          <w:szCs w:val="32"/>
          <w:cs/>
        </w:rPr>
        <w:t xml:space="preserve"> </w:t>
      </w:r>
      <w:r w:rsidRPr="00AF1FF3">
        <w:rPr>
          <w:rFonts w:eastAsia="BrowalliaNew-Bold"/>
          <w:color w:val="auto"/>
          <w:sz w:val="32"/>
          <w:szCs w:val="32"/>
          <w:cs/>
        </w:rPr>
        <w:t>สำหรับอาจารย์รุ่นใหม่</w:t>
      </w:r>
      <w:r w:rsidRPr="00AF1FF3">
        <w:rPr>
          <w:rFonts w:eastAsia="BrowalliaNew-Bold" w:hint="cs"/>
          <w:color w:val="auto"/>
          <w:sz w:val="32"/>
          <w:szCs w:val="32"/>
          <w:cs/>
        </w:rPr>
        <w:t xml:space="preserve"> (ทำการเรียนการสอนมาไม่เกิน </w:t>
      </w:r>
      <w:r w:rsidRPr="00AF1FF3">
        <w:rPr>
          <w:rFonts w:eastAsia="BrowalliaNew-Bold"/>
          <w:color w:val="auto"/>
          <w:sz w:val="32"/>
          <w:szCs w:val="32"/>
        </w:rPr>
        <w:t xml:space="preserve">5 </w:t>
      </w:r>
      <w:r w:rsidRPr="00AF1FF3">
        <w:rPr>
          <w:rFonts w:eastAsia="BrowalliaNew-Bold" w:hint="cs"/>
          <w:color w:val="auto"/>
          <w:sz w:val="32"/>
          <w:szCs w:val="32"/>
          <w:cs/>
        </w:rPr>
        <w:t>ปี) และ</w:t>
      </w:r>
      <w:r w:rsidRPr="00AF1FF3">
        <w:rPr>
          <w:rFonts w:eastAsia="BrowalliaNew-Bold"/>
          <w:color w:val="auto"/>
          <w:sz w:val="32"/>
          <w:szCs w:val="32"/>
          <w:cs/>
        </w:rPr>
        <w:t>รางวัลยกย่องเชิดชูเกียรติอาจารย์ด้านการเรียนการสอน</w:t>
      </w:r>
      <w:r w:rsidRPr="00AF1FF3">
        <w:rPr>
          <w:rFonts w:eastAsia="BrowalliaNew-Bold" w:hint="cs"/>
          <w:color w:val="auto"/>
          <w:sz w:val="32"/>
          <w:szCs w:val="32"/>
          <w:cs/>
        </w:rPr>
        <w:t xml:space="preserve"> (ทำการเรียนการสอนมาตั้งแต่ </w:t>
      </w:r>
      <w:r w:rsidRPr="00AF1FF3">
        <w:rPr>
          <w:rFonts w:eastAsia="BrowalliaNew-Bold"/>
          <w:color w:val="auto"/>
          <w:sz w:val="32"/>
          <w:szCs w:val="32"/>
        </w:rPr>
        <w:t xml:space="preserve">5 </w:t>
      </w:r>
      <w:r w:rsidRPr="00AF1FF3">
        <w:rPr>
          <w:rFonts w:eastAsia="BrowalliaNew-Bold" w:hint="cs"/>
          <w:color w:val="auto"/>
          <w:sz w:val="32"/>
          <w:szCs w:val="32"/>
          <w:cs/>
        </w:rPr>
        <w:t>ปีขึ้นไป) เพื่อสนับสนุนและเชิดชูอาจารย์ที่มีความสามารถด้านการจัดการเรียนการสอน</w:t>
      </w:r>
      <w:r w:rsidR="00BC2907" w:rsidRPr="00AF1FF3">
        <w:rPr>
          <w:rFonts w:eastAsia="BrowalliaNew-Bold" w:hint="cs"/>
          <w:color w:val="auto"/>
          <w:sz w:val="32"/>
          <w:szCs w:val="32"/>
          <w:cs/>
        </w:rPr>
        <w:t>อย่างต่อเนื่อง</w:t>
      </w:r>
    </w:p>
    <w:p w14:paraId="40107B52" w14:textId="3977EA99" w:rsidR="00CA74DB" w:rsidRPr="00907937" w:rsidRDefault="00CA74DB" w:rsidP="00CA74DB">
      <w:pPr>
        <w:tabs>
          <w:tab w:val="left" w:pos="700"/>
        </w:tabs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CA74DB" w:rsidRPr="00907937" w:rsidSect="00EB5251">
          <w:headerReference w:type="default" r:id="rId14"/>
          <w:footerReference w:type="default" r:id="rId15"/>
          <w:pgSz w:w="11906" w:h="16838" w:code="9"/>
          <w:pgMar w:top="1701" w:right="1440" w:bottom="1276" w:left="2160" w:header="706" w:footer="706" w:gutter="0"/>
          <w:pgNumType w:start="1"/>
          <w:cols w:space="708"/>
          <w:docGrid w:linePitch="381"/>
        </w:sectPr>
      </w:pPr>
    </w:p>
    <w:p w14:paraId="5357D6D3" w14:textId="77777777" w:rsidR="00726ABA" w:rsidRPr="00AF41FF" w:rsidRDefault="00726ABA" w:rsidP="00AF41FF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26AB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แผนการรับนิสิตและผู้สำเร็จการศึกษาในระยะ 5 ปี</w:t>
      </w:r>
      <w:r w:rsidR="00D5520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10BBA6" w14:textId="77777777" w:rsidR="00090AF0" w:rsidRDefault="00090AF0" w:rsidP="00090AF0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DE7EB9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ระบุจำนวนผู้ที่คาดว่าจะรับเข้าศึกษาในหลักสูตรและจำนวนที่คาดว่าจะมีผู้สำเร็จการศึกษาในแต่ละปี</w:t>
      </w:r>
      <w:r w:rsidRPr="00DE7EB9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การศึกษาในระยะเวลา 5 ปี โดยเริ่มตั้งแต่ปีการศึกษาที่เปิดสอนหลักสูตรใหม่ หรือหลักสูตรปรับปรุงนี้ สำหรับหลักสูตร</w:t>
      </w:r>
      <w:r w:rsidRPr="00DE7EB9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ปริญญาโทและปริญญาเอกให้</w:t>
      </w:r>
      <w:r w:rsidRPr="00DE7EB9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ระบุจำนวนนิสิตของแต่ละแผนให้ชัดเจน</w:t>
      </w:r>
    </w:p>
    <w:p w14:paraId="74DA4189" w14:textId="77777777" w:rsidR="00090AF0" w:rsidRDefault="00090AF0" w:rsidP="00090AF0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จำนวนปีที่ศึกษาต้องสัมพันธ์กับแผนการศึกษาของหลักสูตร</w:t>
      </w:r>
    </w:p>
    <w:p w14:paraId="514B5033" w14:textId="77777777" w:rsidR="00090AF0" w:rsidRPr="00E61C91" w:rsidRDefault="00090AF0" w:rsidP="00090AF0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i/>
          <w:iCs/>
          <w:color w:val="0070C0"/>
          <w:sz w:val="32"/>
          <w:szCs w:val="32"/>
          <w:cs/>
        </w:rPr>
      </w:pPr>
      <w:r w:rsidRPr="00E61C91">
        <w:rPr>
          <w:rFonts w:ascii="TH SarabunPSK" w:eastAsia="BrowalliaNew-Bold" w:hAnsi="TH SarabunPSK" w:cs="TH SarabunPSK" w:hint="cs"/>
          <w:i/>
          <w:iCs/>
          <w:color w:val="0070C0"/>
          <w:sz w:val="32"/>
          <w:szCs w:val="32"/>
          <w:cs/>
        </w:rPr>
        <w:t>ระดับบัณฑิตศึกษาต้องแยกตามแผนการศึกษา</w:t>
      </w:r>
    </w:p>
    <w:p w14:paraId="72D6AC2C" w14:textId="77777777" w:rsidR="00E5152E" w:rsidRPr="00CC7ED3" w:rsidRDefault="00E5152E" w:rsidP="00AF41FF">
      <w:pPr>
        <w:autoSpaceDE w:val="0"/>
        <w:autoSpaceDN w:val="0"/>
        <w:adjustRightInd w:val="0"/>
        <w:ind w:left="705" w:hanging="345"/>
        <w:rPr>
          <w:rFonts w:ascii="TH SarabunPSK" w:eastAsia="BrowalliaNew-Bold" w:hAnsi="TH SarabunPSK" w:cs="TH SarabunPSK"/>
          <w:sz w:val="32"/>
          <w:szCs w:val="32"/>
        </w:rPr>
      </w:pPr>
      <w:r w:rsidRPr="00CC7E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รวมทุกแผนการศึกษา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233"/>
        <w:gridCol w:w="1233"/>
        <w:gridCol w:w="1233"/>
        <w:gridCol w:w="1234"/>
        <w:gridCol w:w="1245"/>
      </w:tblGrid>
      <w:tr w:rsidR="00CC7ED3" w:rsidRPr="00F22206" w14:paraId="5404C2D2" w14:textId="77777777" w:rsidTr="000A6AAC">
        <w:trPr>
          <w:tblHeader/>
        </w:trPr>
        <w:tc>
          <w:tcPr>
            <w:tcW w:w="2488" w:type="dxa"/>
            <w:vMerge w:val="restart"/>
            <w:vAlign w:val="center"/>
          </w:tcPr>
          <w:p w14:paraId="309807AD" w14:textId="77777777" w:rsidR="00E5152E" w:rsidRPr="00F22206" w:rsidRDefault="00E5152E" w:rsidP="00014F7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สถานภาพนิสิต</w:t>
            </w:r>
          </w:p>
        </w:tc>
        <w:tc>
          <w:tcPr>
            <w:tcW w:w="7366" w:type="dxa"/>
            <w:gridSpan w:val="5"/>
          </w:tcPr>
          <w:p w14:paraId="536B3CB5" w14:textId="77777777" w:rsidR="00E5152E" w:rsidRPr="00F22206" w:rsidRDefault="00E5152E" w:rsidP="00014F7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 xml:space="preserve">จำนวนนิสิตแต่ละปีการศึกษา </w:t>
            </w:r>
          </w:p>
        </w:tc>
      </w:tr>
      <w:tr w:rsidR="00CC7ED3" w:rsidRPr="00F22206" w14:paraId="020D2C98" w14:textId="77777777" w:rsidTr="000A6AAC">
        <w:trPr>
          <w:tblHeader/>
        </w:trPr>
        <w:tc>
          <w:tcPr>
            <w:tcW w:w="2488" w:type="dxa"/>
            <w:vMerge/>
          </w:tcPr>
          <w:p w14:paraId="55B2CEA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47AF9B4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70" w:type="dxa"/>
          </w:tcPr>
          <w:p w14:paraId="36E44011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69" w:type="dxa"/>
          </w:tcPr>
          <w:p w14:paraId="6D7AA72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71" w:type="dxa"/>
          </w:tcPr>
          <w:p w14:paraId="156AD73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86" w:type="dxa"/>
          </w:tcPr>
          <w:p w14:paraId="3ECE0E7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</w:tr>
      <w:tr w:rsidR="00CC7ED3" w:rsidRPr="00F22206" w14:paraId="752891A5" w14:textId="77777777" w:rsidTr="00014F72">
        <w:tc>
          <w:tcPr>
            <w:tcW w:w="2488" w:type="dxa"/>
            <w:vAlign w:val="center"/>
          </w:tcPr>
          <w:p w14:paraId="4E747C63" w14:textId="11BF1B3E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1</w:t>
            </w:r>
          </w:p>
        </w:tc>
        <w:tc>
          <w:tcPr>
            <w:tcW w:w="1470" w:type="dxa"/>
          </w:tcPr>
          <w:p w14:paraId="65D4D28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309CAF5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05FEE4C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1E9BC07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58349AEE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3C037490" w14:textId="77777777" w:rsidTr="00014F72">
        <w:tc>
          <w:tcPr>
            <w:tcW w:w="2488" w:type="dxa"/>
            <w:vAlign w:val="center"/>
          </w:tcPr>
          <w:p w14:paraId="30686A71" w14:textId="6B84E5A6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2</w:t>
            </w:r>
          </w:p>
        </w:tc>
        <w:tc>
          <w:tcPr>
            <w:tcW w:w="1470" w:type="dxa"/>
          </w:tcPr>
          <w:p w14:paraId="30C8428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0DABECF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17AF5A2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3D21BB58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521CF58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65316780" w14:textId="77777777" w:rsidTr="00014F72">
        <w:tc>
          <w:tcPr>
            <w:tcW w:w="2488" w:type="dxa"/>
            <w:vAlign w:val="center"/>
          </w:tcPr>
          <w:p w14:paraId="6B9B8736" w14:textId="646B001F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470" w:type="dxa"/>
          </w:tcPr>
          <w:p w14:paraId="489F06B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17D1B476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6304D0C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4AC97DA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2EE6BEC5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35735D17" w14:textId="77777777" w:rsidTr="00014F72">
        <w:tc>
          <w:tcPr>
            <w:tcW w:w="2488" w:type="dxa"/>
            <w:vAlign w:val="center"/>
          </w:tcPr>
          <w:p w14:paraId="335C94D5" w14:textId="41239901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="00090AF0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1470" w:type="dxa"/>
          </w:tcPr>
          <w:p w14:paraId="01C6887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386E3C4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780C7EE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126E9EAC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38C9EC1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0B479963" w14:textId="77777777" w:rsidTr="00014F72">
        <w:tc>
          <w:tcPr>
            <w:tcW w:w="2488" w:type="dxa"/>
          </w:tcPr>
          <w:p w14:paraId="25C7055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70" w:type="dxa"/>
          </w:tcPr>
          <w:p w14:paraId="5F238C4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71C86A4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30A34A9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0371604C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2F87E421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07DE9E6A" w14:textId="77777777" w:rsidTr="00014F72">
        <w:tc>
          <w:tcPr>
            <w:tcW w:w="2488" w:type="dxa"/>
          </w:tcPr>
          <w:p w14:paraId="54D424CF" w14:textId="77777777" w:rsidR="00E5152E" w:rsidRPr="00015D3C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015D3C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คาดว่าจะสำเร็จการศึกษา</w:t>
            </w:r>
          </w:p>
        </w:tc>
        <w:tc>
          <w:tcPr>
            <w:tcW w:w="1470" w:type="dxa"/>
          </w:tcPr>
          <w:p w14:paraId="6994FBB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138A094E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3193BD0B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0BC8225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17D956AB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</w:tbl>
    <w:p w14:paraId="026FF625" w14:textId="77777777" w:rsidR="00726ABA" w:rsidRPr="00CC7ED3" w:rsidRDefault="00E5152E" w:rsidP="00AF41FF">
      <w:pPr>
        <w:autoSpaceDE w:val="0"/>
        <w:autoSpaceDN w:val="0"/>
        <w:adjustRightInd w:val="0"/>
        <w:ind w:left="705" w:hanging="345"/>
        <w:rPr>
          <w:rFonts w:ascii="TH SarabunPSK" w:eastAsia="BrowalliaNew-Bold" w:hAnsi="TH SarabunPSK" w:cs="TH SarabunPSK"/>
          <w:sz w:val="32"/>
          <w:szCs w:val="32"/>
        </w:rPr>
      </w:pPr>
      <w:r w:rsidRPr="00CC7E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แผน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233"/>
        <w:gridCol w:w="1233"/>
        <w:gridCol w:w="1233"/>
        <w:gridCol w:w="1234"/>
        <w:gridCol w:w="1245"/>
      </w:tblGrid>
      <w:tr w:rsidR="00CC7ED3" w:rsidRPr="00F22206" w14:paraId="5EADAEB5" w14:textId="77777777" w:rsidTr="000A6AAC">
        <w:trPr>
          <w:tblHeader/>
        </w:trPr>
        <w:tc>
          <w:tcPr>
            <w:tcW w:w="2488" w:type="dxa"/>
            <w:vMerge w:val="restart"/>
            <w:vAlign w:val="center"/>
          </w:tcPr>
          <w:p w14:paraId="1C428E4F" w14:textId="77777777" w:rsidR="00726ABA" w:rsidRPr="00F22206" w:rsidRDefault="00726ABA" w:rsidP="00726AB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สถานภาพนิสิต</w:t>
            </w:r>
          </w:p>
        </w:tc>
        <w:tc>
          <w:tcPr>
            <w:tcW w:w="7366" w:type="dxa"/>
            <w:gridSpan w:val="5"/>
          </w:tcPr>
          <w:p w14:paraId="405A2E44" w14:textId="77777777" w:rsidR="00726ABA" w:rsidRPr="00F22206" w:rsidRDefault="00726ABA" w:rsidP="00726AB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 xml:space="preserve">จำนวนนิสิตแต่ละปีการศึกษา </w:t>
            </w:r>
          </w:p>
        </w:tc>
      </w:tr>
      <w:tr w:rsidR="00CC7ED3" w:rsidRPr="00F22206" w14:paraId="7C891A2E" w14:textId="77777777" w:rsidTr="000A6AAC">
        <w:trPr>
          <w:tblHeader/>
        </w:trPr>
        <w:tc>
          <w:tcPr>
            <w:tcW w:w="2488" w:type="dxa"/>
            <w:vMerge/>
          </w:tcPr>
          <w:p w14:paraId="481444F3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4CA5E708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70" w:type="dxa"/>
          </w:tcPr>
          <w:p w14:paraId="139D060F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69" w:type="dxa"/>
          </w:tcPr>
          <w:p w14:paraId="09FE335C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71" w:type="dxa"/>
          </w:tcPr>
          <w:p w14:paraId="780515F4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86" w:type="dxa"/>
          </w:tcPr>
          <w:p w14:paraId="7628210E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</w:tr>
      <w:tr w:rsidR="00CC7ED3" w:rsidRPr="00F22206" w14:paraId="60B9FA89" w14:textId="77777777" w:rsidTr="00BB00B7">
        <w:tc>
          <w:tcPr>
            <w:tcW w:w="2488" w:type="dxa"/>
            <w:vAlign w:val="center"/>
          </w:tcPr>
          <w:p w14:paraId="32BE5FE8" w14:textId="64032F2E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1</w:t>
            </w:r>
          </w:p>
        </w:tc>
        <w:tc>
          <w:tcPr>
            <w:tcW w:w="1470" w:type="dxa"/>
          </w:tcPr>
          <w:p w14:paraId="4C72113C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4F0C0F5A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1CB5C065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03A2AE39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130277C8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1B5F9448" w14:textId="77777777" w:rsidTr="00BB00B7">
        <w:tc>
          <w:tcPr>
            <w:tcW w:w="2488" w:type="dxa"/>
            <w:vAlign w:val="center"/>
          </w:tcPr>
          <w:p w14:paraId="59CD5387" w14:textId="6935DE23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2</w:t>
            </w:r>
          </w:p>
        </w:tc>
        <w:tc>
          <w:tcPr>
            <w:tcW w:w="1470" w:type="dxa"/>
          </w:tcPr>
          <w:p w14:paraId="350A4240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659C73C7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3E129407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69C5983F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5C6EA292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38BB6B8E" w14:textId="77777777" w:rsidTr="00BB00B7">
        <w:tc>
          <w:tcPr>
            <w:tcW w:w="2488" w:type="dxa"/>
            <w:vAlign w:val="center"/>
          </w:tcPr>
          <w:p w14:paraId="3CC84E72" w14:textId="5297CA2B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470" w:type="dxa"/>
          </w:tcPr>
          <w:p w14:paraId="6B763F68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326B6A60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5DDCA670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74E9EE0D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4D5E60FB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20F03FD5" w14:textId="77777777" w:rsidTr="00BB00B7">
        <w:tc>
          <w:tcPr>
            <w:tcW w:w="2488" w:type="dxa"/>
            <w:vAlign w:val="center"/>
          </w:tcPr>
          <w:p w14:paraId="0919EF6B" w14:textId="637642BD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="00090AF0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1470" w:type="dxa"/>
          </w:tcPr>
          <w:p w14:paraId="4302A4A0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57727646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5D3047B3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203B89ED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27271228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77492AA5" w14:textId="77777777" w:rsidTr="00BB00B7">
        <w:tc>
          <w:tcPr>
            <w:tcW w:w="2488" w:type="dxa"/>
          </w:tcPr>
          <w:p w14:paraId="3BCD83CE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70" w:type="dxa"/>
          </w:tcPr>
          <w:p w14:paraId="56463CDE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5F99F1FB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2FE50227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7F904F15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5E36CC51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4EBC77F5" w14:textId="77777777" w:rsidTr="00BB00B7">
        <w:tc>
          <w:tcPr>
            <w:tcW w:w="2488" w:type="dxa"/>
          </w:tcPr>
          <w:p w14:paraId="4CF5F95F" w14:textId="77777777" w:rsidR="00726ABA" w:rsidRPr="00015D3C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015D3C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คาดว่าจะสำเร็จการศึกษา</w:t>
            </w:r>
          </w:p>
        </w:tc>
        <w:tc>
          <w:tcPr>
            <w:tcW w:w="1470" w:type="dxa"/>
          </w:tcPr>
          <w:p w14:paraId="136C8E0D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469248B6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74FC4C99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0E138BA9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1EE19276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</w:tbl>
    <w:p w14:paraId="2F52C999" w14:textId="77777777" w:rsidR="00E5152E" w:rsidRPr="00CC7ED3" w:rsidRDefault="00E5152E" w:rsidP="00AF41FF">
      <w:pPr>
        <w:autoSpaceDE w:val="0"/>
        <w:autoSpaceDN w:val="0"/>
        <w:adjustRightInd w:val="0"/>
        <w:ind w:left="705" w:hanging="345"/>
        <w:rPr>
          <w:rFonts w:ascii="TH SarabunPSK" w:eastAsia="BrowalliaNew-Bold" w:hAnsi="TH SarabunPSK" w:cs="TH SarabunPSK"/>
          <w:sz w:val="32"/>
          <w:szCs w:val="32"/>
        </w:rPr>
      </w:pPr>
      <w:r w:rsidRPr="00CC7E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แผน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233"/>
        <w:gridCol w:w="1233"/>
        <w:gridCol w:w="1233"/>
        <w:gridCol w:w="1234"/>
        <w:gridCol w:w="1245"/>
      </w:tblGrid>
      <w:tr w:rsidR="00CC7ED3" w:rsidRPr="00F22206" w14:paraId="322290BD" w14:textId="77777777" w:rsidTr="00E61C91">
        <w:trPr>
          <w:tblHeader/>
        </w:trPr>
        <w:tc>
          <w:tcPr>
            <w:tcW w:w="2118" w:type="dxa"/>
            <w:vMerge w:val="restart"/>
            <w:vAlign w:val="center"/>
          </w:tcPr>
          <w:p w14:paraId="160CB306" w14:textId="77777777" w:rsidR="00E5152E" w:rsidRPr="00F22206" w:rsidRDefault="00E5152E" w:rsidP="00014F7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สถานภาพนิสิต</w:t>
            </w:r>
          </w:p>
        </w:tc>
        <w:tc>
          <w:tcPr>
            <w:tcW w:w="6178" w:type="dxa"/>
            <w:gridSpan w:val="5"/>
          </w:tcPr>
          <w:p w14:paraId="003CA8C0" w14:textId="77777777" w:rsidR="00E5152E" w:rsidRPr="00F22206" w:rsidRDefault="00E5152E" w:rsidP="00014F7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 xml:space="preserve">จำนวนนิสิตแต่ละปีการศึกษา </w:t>
            </w:r>
          </w:p>
        </w:tc>
      </w:tr>
      <w:tr w:rsidR="00CC7ED3" w:rsidRPr="00F22206" w14:paraId="0204AE49" w14:textId="77777777" w:rsidTr="00E61C91">
        <w:trPr>
          <w:tblHeader/>
        </w:trPr>
        <w:tc>
          <w:tcPr>
            <w:tcW w:w="2118" w:type="dxa"/>
            <w:vMerge/>
          </w:tcPr>
          <w:p w14:paraId="731764F8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389832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233" w:type="dxa"/>
          </w:tcPr>
          <w:p w14:paraId="2D79D2E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233" w:type="dxa"/>
          </w:tcPr>
          <w:p w14:paraId="359BB571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234" w:type="dxa"/>
          </w:tcPr>
          <w:p w14:paraId="318C704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245" w:type="dxa"/>
          </w:tcPr>
          <w:p w14:paraId="73BBADB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</w:tr>
      <w:tr w:rsidR="00CC7ED3" w:rsidRPr="00F22206" w14:paraId="21AC2BDB" w14:textId="77777777" w:rsidTr="00E61C91">
        <w:tc>
          <w:tcPr>
            <w:tcW w:w="2118" w:type="dxa"/>
            <w:vAlign w:val="center"/>
          </w:tcPr>
          <w:p w14:paraId="089EE7C9" w14:textId="6D3C1D6B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1</w:t>
            </w:r>
          </w:p>
        </w:tc>
        <w:tc>
          <w:tcPr>
            <w:tcW w:w="1233" w:type="dxa"/>
          </w:tcPr>
          <w:p w14:paraId="532EC58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45C2BF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1F0F772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2F5BC806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6F155D6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1B7AF048" w14:textId="77777777" w:rsidTr="00E61C91">
        <w:tc>
          <w:tcPr>
            <w:tcW w:w="2118" w:type="dxa"/>
            <w:vAlign w:val="center"/>
          </w:tcPr>
          <w:p w14:paraId="651B2D53" w14:textId="364173CE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2</w:t>
            </w:r>
          </w:p>
        </w:tc>
        <w:tc>
          <w:tcPr>
            <w:tcW w:w="1233" w:type="dxa"/>
          </w:tcPr>
          <w:p w14:paraId="5EA6AEE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3B90C76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3C3DD0EB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2A84AAC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3E9955BC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7A5158E4" w14:textId="77777777" w:rsidTr="00E61C91">
        <w:tc>
          <w:tcPr>
            <w:tcW w:w="2118" w:type="dxa"/>
            <w:vAlign w:val="center"/>
          </w:tcPr>
          <w:p w14:paraId="5660AB9C" w14:textId="080468E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233" w:type="dxa"/>
          </w:tcPr>
          <w:p w14:paraId="55A4550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1C5E5006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930BA4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0D6786F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7B29D8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4D50CB03" w14:textId="77777777" w:rsidTr="00E61C91">
        <w:tc>
          <w:tcPr>
            <w:tcW w:w="2118" w:type="dxa"/>
            <w:vAlign w:val="center"/>
          </w:tcPr>
          <w:p w14:paraId="1DCC2CC6" w14:textId="698A8E75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="00090AF0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1233" w:type="dxa"/>
          </w:tcPr>
          <w:p w14:paraId="3CDE6AD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3BB59BD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1274F0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1C0ECE6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7F11149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229C8583" w14:textId="77777777" w:rsidTr="00E61C91">
        <w:tc>
          <w:tcPr>
            <w:tcW w:w="2118" w:type="dxa"/>
          </w:tcPr>
          <w:p w14:paraId="2F89153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33" w:type="dxa"/>
          </w:tcPr>
          <w:p w14:paraId="38FFEB1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CEAEB2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B4D406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0DAC1FC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F4B30D1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35ADB232" w14:textId="77777777" w:rsidTr="00E61C91">
        <w:tc>
          <w:tcPr>
            <w:tcW w:w="2118" w:type="dxa"/>
            <w:tcBorders>
              <w:bottom w:val="single" w:sz="4" w:space="0" w:color="auto"/>
            </w:tcBorders>
          </w:tcPr>
          <w:p w14:paraId="69BAC648" w14:textId="77777777" w:rsidR="00E5152E" w:rsidRPr="00015D3C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015D3C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คาดว่าจะสำเร็จการศึกษา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3D55B43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1BF05A36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6EC1791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0F507A4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D6E909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</w:tbl>
    <w:p w14:paraId="6399EAA0" w14:textId="77777777" w:rsidR="00E5152E" w:rsidRPr="00E5152E" w:rsidRDefault="00E5152E" w:rsidP="00726ABA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10"/>
          <w:szCs w:val="10"/>
        </w:rPr>
      </w:pPr>
    </w:p>
    <w:p w14:paraId="0BEBB2F2" w14:textId="43115E92" w:rsidR="003B6B16" w:rsidRDefault="003B6B16" w:rsidP="003B6B16">
      <w:pPr>
        <w:pStyle w:val="ListParagraph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C65EE38" w14:textId="77777777" w:rsidR="00E61C91" w:rsidRDefault="00E61C91" w:rsidP="003B6B16">
      <w:pPr>
        <w:pStyle w:val="ListParagraph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C2AF4F5" w14:textId="77777777" w:rsidR="003B6B16" w:rsidRDefault="003B6B16" w:rsidP="003B6B16">
      <w:pPr>
        <w:pStyle w:val="ListParagraph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805FF2D" w14:textId="09C955C2" w:rsidR="00726ABA" w:rsidRPr="00AF41FF" w:rsidRDefault="00726ABA" w:rsidP="00AF41FF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F41F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14:paraId="64ACF131" w14:textId="27D7F51B" w:rsidR="00AC2E3F" w:rsidRPr="008029A6" w:rsidRDefault="004D0B90" w:rsidP="00AC2E3F">
      <w:pPr>
        <w:ind w:firstLine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615275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C2E3F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AC2E3F" w:rsidRPr="008029A6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AC2E3F" w:rsidRPr="008029A6">
        <w:rPr>
          <w:rFonts w:ascii="TH SarabunPSK" w:eastAsia="BrowalliaNew-Bold" w:hAnsi="TH SarabunPSK" w:cs="TH SarabunPSK"/>
          <w:sz w:val="32"/>
          <w:szCs w:val="32"/>
          <w:cs/>
        </w:rPr>
        <w:t>ภายในมหาวิทยาลัย</w:t>
      </w:r>
      <w:r w:rsidR="00AC2E3F" w:rsidRPr="008029A6">
        <w:rPr>
          <w:rFonts w:ascii="TH SarabunPSK" w:eastAsia="BrowalliaNew-Bold" w:hAnsi="TH SarabunPSK" w:cs="TH SarabunPSK"/>
          <w:sz w:val="32"/>
          <w:szCs w:val="32"/>
          <w:cs/>
        </w:rPr>
        <w:tab/>
        <w:t>คณะ</w:t>
      </w:r>
      <w:r w:rsidR="00AC2E3F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59ADDDCF" w14:textId="77777777" w:rsidR="00AC2E3F" w:rsidRPr="008029A6" w:rsidRDefault="004D0B90" w:rsidP="00AC2E3F">
      <w:pPr>
        <w:ind w:firstLine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4165278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C2E3F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AC2E3F" w:rsidRPr="008029A6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AC2E3F" w:rsidRPr="008029A6">
        <w:rPr>
          <w:rFonts w:ascii="TH SarabunPSK" w:eastAsia="BrowalliaNew-Bold" w:hAnsi="TH SarabunPSK" w:cs="TH SarabunPSK"/>
          <w:sz w:val="32"/>
          <w:szCs w:val="32"/>
          <w:cs/>
        </w:rPr>
        <w:t>ภายนอกมหาวิทยาลัย</w:t>
      </w:r>
      <w:r w:rsidR="00AC2E3F" w:rsidRPr="008029A6">
        <w:rPr>
          <w:rFonts w:ascii="TH SarabunPSK" w:eastAsia="BrowalliaNew-Bold" w:hAnsi="TH SarabunPSK" w:cs="TH SarabunPSK"/>
          <w:sz w:val="32"/>
          <w:szCs w:val="32"/>
          <w:cs/>
        </w:rPr>
        <w:tab/>
        <w:t>หน่วยงาน......................................................................</w:t>
      </w:r>
    </w:p>
    <w:p w14:paraId="680EB475" w14:textId="77777777" w:rsidR="00726ABA" w:rsidRPr="00726ABA" w:rsidRDefault="00726ABA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726AB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726AB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ระบุสถานที่จัดการเรียนการสอนให้ชัดเจน หากมีมากกว่า 1 แห่ง ระบุข้อมูลให้ครบถ้วน</w:t>
      </w:r>
    </w:p>
    <w:p w14:paraId="175FAD43" w14:textId="77777777" w:rsidR="00776402" w:rsidRDefault="00776402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4C86AB58" w14:textId="77777777" w:rsidR="00B51822" w:rsidRPr="00907937" w:rsidRDefault="00B51822" w:rsidP="00DA7C37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หมวด</w:t>
      </w:r>
      <w:r w:rsidR="002461E4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ที่</w:t>
      </w: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</w:t>
      </w:r>
      <w:r w:rsidR="00DA7C37">
        <w:rPr>
          <w:rFonts w:ascii="TH SarabunPSK" w:eastAsia="BrowalliaNew-Bold" w:hAnsi="TH SarabunPSK" w:cs="TH SarabunPSK"/>
          <w:b/>
          <w:bCs/>
          <w:sz w:val="36"/>
          <w:szCs w:val="36"/>
        </w:rPr>
        <w:t>6</w:t>
      </w: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คุณสมบัติผู้เข้าศึกษา</w:t>
      </w:r>
    </w:p>
    <w:p w14:paraId="65683E29" w14:textId="4AE6BA7E" w:rsidR="00DA7C37" w:rsidRDefault="00DA7C37" w:rsidP="009F1833">
      <w:pPr>
        <w:tabs>
          <w:tab w:val="left" w:pos="360"/>
          <w:tab w:val="left" w:pos="2880"/>
          <w:tab w:val="left" w:pos="4320"/>
          <w:tab w:val="left" w:pos="612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A7C3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</w:t>
      </w:r>
      <w:r w:rsidR="00B51822" w:rsidRPr="00DA7C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A7C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การรับ</w:t>
      </w:r>
      <w:r w:rsidR="009F1833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บุคคล</w:t>
      </w:r>
      <w:r w:rsidRPr="00DA7C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เข้าศึกษา</w:t>
      </w:r>
      <w:r w:rsidR="00E61C9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  </w:t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20413253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A6AAC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77640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776402">
        <w:rPr>
          <w:rFonts w:ascii="TH SarabunPSK" w:eastAsia="BrowalliaNew-Bold" w:hAnsi="TH SarabunPSK" w:cs="TH SarabunPSK"/>
          <w:sz w:val="32"/>
          <w:szCs w:val="32"/>
          <w:cs/>
        </w:rPr>
        <w:t>นิสิตไทย</w:t>
      </w:r>
      <w:r w:rsidR="00E61C9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4373697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 w:rsidRPr="0077640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776402" w:rsidRPr="00776402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AA6232" w:rsidRPr="00776402">
        <w:rPr>
          <w:rFonts w:ascii="TH SarabunPSK" w:eastAsia="BrowalliaNew-Bold" w:hAnsi="TH SarabunPSK" w:cs="TH SarabunPSK"/>
          <w:sz w:val="32"/>
          <w:szCs w:val="32"/>
          <w:cs/>
        </w:rPr>
        <w:t>นิสิตต่างชาติ</w:t>
      </w:r>
      <w:r w:rsidR="00E61C9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07339538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 w:rsidRPr="0077640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61C91">
        <w:rPr>
          <w:rFonts w:ascii="TH SarabunPSK" w:eastAsia="BrowalliaNew-Bold" w:hAnsi="TH SarabunPSK" w:cs="TH SarabunPSK" w:hint="cs"/>
          <w:sz w:val="32"/>
          <w:szCs w:val="32"/>
          <w:cs/>
        </w:rPr>
        <w:t>ทั้งนิสิตไทยและนิสิตต่างชาติ</w:t>
      </w:r>
    </w:p>
    <w:p w14:paraId="6B259A03" w14:textId="4E8D176E" w:rsidR="00B51822" w:rsidRDefault="00DA7C37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2. </w:t>
      </w:r>
      <w:r w:rsidR="0077640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51822" w:rsidRPr="00DA7C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</w:p>
    <w:p w14:paraId="5548DC50" w14:textId="052FB965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9631673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>หลักสูตรปริญญาตรี</w:t>
      </w:r>
    </w:p>
    <w:p w14:paraId="583A52EC" w14:textId="77777777" w:rsidR="008420B9" w:rsidRPr="000A6AAC" w:rsidRDefault="008420B9" w:rsidP="008420B9">
      <w:pPr>
        <w:pStyle w:val="ListParagraph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เป็นผู้สำเร็จการศึกษาระดับมัธยมศึกษาตอนปลายหรือเทียบเท่า</w:t>
      </w:r>
    </w:p>
    <w:p w14:paraId="26F9EC82" w14:textId="77777777" w:rsidR="008420B9" w:rsidRPr="000A6AAC" w:rsidRDefault="008420B9" w:rsidP="008420B9">
      <w:pPr>
        <w:pStyle w:val="ListParagraph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55255E4" w14:textId="7281A5B2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313337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หลักสูตรระดับบัณฑิตศึกษา</w:t>
      </w:r>
    </w:p>
    <w:p w14:paraId="72B5F600" w14:textId="030D7FAF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22643889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หลักสูตรประกาศนียบัตรบัณฑิต </w:t>
      </w:r>
    </w:p>
    <w:p w14:paraId="6E5C4A79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เป็นผู้สำเร็จการศึกษาระดับปริญญาตรีหรือเทียบเท่า</w:t>
      </w:r>
    </w:p>
    <w:p w14:paraId="129AB540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</w:p>
    <w:p w14:paraId="3C5EE5E8" w14:textId="7F94725B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85352653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หลักสูตรประกาศนียบัตรบัณฑิตชั้นสูง </w:t>
      </w:r>
    </w:p>
    <w:p w14:paraId="1F3711AB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เป็นผู้สำเร็จการศึกษาระดับประกาศนียบัตรบัณฑิตหรือปริญญาโทหรือเทียบเท่า เว้นแต่คณะกรรมการบริหารหลักสูตรกำหนดไว้เป็นอย่างอื่น</w:t>
      </w:r>
    </w:p>
    <w:p w14:paraId="02255402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</w:p>
    <w:p w14:paraId="5EBB21E4" w14:textId="010C1C42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6922936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หลักสูตรปริญญาโท </w:t>
      </w:r>
    </w:p>
    <w:p w14:paraId="730122B6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pacing w:val="-12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pacing w:val="-12"/>
          <w:sz w:val="32"/>
          <w:szCs w:val="32"/>
          <w:cs/>
        </w:rPr>
        <w:t xml:space="preserve">เป็นผู้สำเร็จการศึกษาระดับปริญญาตรีหรือเทียบเท่า หรือเงื่อนไขอื่นที่มหาวิทยาลัยกำหนด </w:t>
      </w:r>
    </w:p>
    <w:p w14:paraId="713C310E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pacing w:val="-6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 xml:space="preserve">มีผลการสอบภาษาต่างประเทศหรือเป็นไปตามเงื่อนไขตามเกณฑ์ที่มหาวิทยาลัยกำหนด </w:t>
      </w:r>
    </w:p>
    <w:p w14:paraId="144F1B7E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</w:p>
    <w:p w14:paraId="4ABA4C96" w14:textId="1F416117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209724197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ปริญญาเอก </w:t>
      </w:r>
    </w:p>
    <w:p w14:paraId="2598C754" w14:textId="3CDFF8C2" w:rsidR="008420B9" w:rsidRPr="00AF1FF3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เป็นผู้สำเร็จการศึกษาระดับปริญญาตรีหรือเทียบเท่าที่มีผลการเรียนระดับเกียรตินิยม</w:t>
      </w: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หรือ</w:t>
      </w:r>
      <w:r w:rsidR="00162473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มีผลการเรียน</w:t>
      </w: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ตามที่คณะกรรมการบริหารหลักสูตรกำหนด หรือ</w:t>
      </w:r>
      <w:r w:rsidR="00162473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สำเร็จการศึกษาระดับ</w:t>
      </w: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ปริญญาโทหรือเทียบเท่า ทั้งนี้ตามแผนการศึกษาที่หลักสูตรกำหนด</w:t>
      </w:r>
    </w:p>
    <w:p w14:paraId="6D64C598" w14:textId="44163781" w:rsidR="008420B9" w:rsidRPr="00AF1FF3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F1FF3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 xml:space="preserve">มีผลการสอบภาษาต่างประเทศหรือเป็นไปตามเงื่อนไขตามเกณฑ์ที่มหาวิทยาลัยกำหนด </w:t>
      </w:r>
    </w:p>
    <w:p w14:paraId="18CFDE2D" w14:textId="0A6C8B7D" w:rsidR="007A4DAD" w:rsidRPr="00AF1FF3" w:rsidRDefault="008420B9" w:rsidP="007A4DAD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F1FF3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</w:p>
    <w:p w14:paraId="1C924D3E" w14:textId="2D5C55F7" w:rsidR="00B51822" w:rsidRPr="00776402" w:rsidRDefault="00B51822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3500"/>
          <w:tab w:val="left" w:pos="392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42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</w:t>
      </w:r>
      <w:r w:rsidR="00937562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ุคุณสมบัติผู้เข้าศึกษา</w:t>
      </w:r>
      <w:r w:rsidR="00937562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พึง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สอดคล้องกับระดับการศึกษาตามเกณฑ์มาตรฐานหลักสูตรระดับอุดมศึกษา</w:t>
      </w:r>
      <w:r w:rsidR="00E85989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ในระดับชาติ ตามเกณฑ์ในระดับมหาวิทยาลัย </w:t>
      </w:r>
      <w:r w:rsidR="00E85989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/</w:t>
      </w:r>
      <w:r w:rsidR="00E85989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ส่วนงาน หรือตามเกณฑ์ที่คณะกรรมการบริหารหลักสูตรกำหนด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เช่น คุณวุฒิ แต้มเฉลี่ย ประสบการณ์ </w:t>
      </w:r>
      <w:r w:rsidR="000A6AAC"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ในกรณีที่มีเกณฑ์คุณสมบัติเพิ่มเติม</w:t>
      </w:r>
      <w:r w:rsidR="000A6AAC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อาจ</w:t>
      </w:r>
      <w:r w:rsidR="000A6AAC"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</w:t>
      </w:r>
      <w:r w:rsidR="000A6AAC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ไว้ก็ได้ โดยเกณฑ์ที่คณะกรรมการบริหารหลักสูตรกำหนดต้องไม่น้อยไปว่าเกณฑ์ในระดับชาติหรือที่มหาวิทยาลัยกำหนด</w:t>
      </w:r>
      <w:r w:rsidR="000A6AA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="000A6AAC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ทั้งนี้ คุณสมบัติของผู้เข้าศึกษาควรส่งเสริมให้ผู้ที่จะเข้าศึกษาสามารถบรรลุผลลัพธ์การเรียนรู้ที่หลักสูตรกำหนดได้อย่างแท้จริง</w:t>
      </w:r>
    </w:p>
    <w:p w14:paraId="4FA688F1" w14:textId="77777777" w:rsidR="003B6B16" w:rsidRDefault="003B6B16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D3E6C9A" w14:textId="62075DCE" w:rsidR="00B51822" w:rsidRPr="00907937" w:rsidRDefault="00DA7C37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="0077640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8598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วิธี</w:t>
      </w:r>
      <w:r w:rsidR="00B5182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การคัดเลือกผู้เข้าศึกษา</w:t>
      </w:r>
    </w:p>
    <w:p w14:paraId="4C658399" w14:textId="77777777" w:rsidR="008420B9" w:rsidRDefault="004D0B90" w:rsidP="008420B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08773120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8420B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420B9" w:rsidRPr="00907937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 xml:space="preserve"> หลักสูตรระดับปริญญาตรี เป็นไปตามประกาศว่าด้วยการรับนักเรียนเข้าศึกษาในจุฬาลงกรณ์มหาวิทยาลัย</w:t>
      </w:r>
      <w:r w:rsidR="008420B9" w:rsidRPr="00DA7C37">
        <w:rPr>
          <w:rFonts w:ascii="TH SarabunPSK" w:eastAsia="BrowalliaNew-Bold" w:hAnsi="TH SarabunPSK" w:cs="TH SarabunPSK"/>
          <w:sz w:val="32"/>
          <w:szCs w:val="32"/>
          <w:cs/>
        </w:rPr>
        <w:t>และ/หรือ</w:t>
      </w:r>
      <w:r w:rsidR="008420B9" w:rsidRPr="00907937">
        <w:rPr>
          <w:rFonts w:ascii="TH SarabunPSK" w:eastAsia="BrowalliaNew-Bold" w:hAnsi="TH SarabunPSK" w:cs="TH SarabunPSK"/>
          <w:sz w:val="32"/>
          <w:szCs w:val="32"/>
          <w:cs/>
        </w:rPr>
        <w:t>ประกาศขอ</w:t>
      </w:r>
      <w:r w:rsidR="008420B9" w:rsidRPr="00E85989">
        <w:rPr>
          <w:rFonts w:ascii="TH SarabunPSK" w:eastAsia="BrowalliaNew-Bold" w:hAnsi="TH SarabunPSK" w:cs="TH SarabunPSK"/>
          <w:sz w:val="32"/>
          <w:szCs w:val="32"/>
          <w:cs/>
        </w:rPr>
        <w:t>ง</w:t>
      </w:r>
      <w:r w:rsidR="008420B9" w:rsidRPr="00E85989">
        <w:rPr>
          <w:rFonts w:ascii="TH SarabunPSK" w:eastAsia="BrowalliaNew-Bold" w:hAnsi="TH SarabunPSK" w:cs="TH SarabunPSK" w:hint="cs"/>
          <w:sz w:val="32"/>
          <w:szCs w:val="32"/>
          <w:cs/>
        </w:rPr>
        <w:t>หน่วยงานที่เกี่ยวข้องและ</w:t>
      </w:r>
      <w:r w:rsidR="008420B9">
        <w:rPr>
          <w:rFonts w:ascii="TH SarabunPSK" w:eastAsia="BrowalliaNew-Bold" w:hAnsi="TH SarabunPSK" w:cs="TH SarabunPSK" w:hint="cs"/>
          <w:sz w:val="32"/>
          <w:szCs w:val="32"/>
          <w:cs/>
        </w:rPr>
        <w:t>ตามที่</w:t>
      </w:r>
      <w:r w:rsidR="008420B9" w:rsidRPr="00E8598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มหาวิทยาลัยกำหนด </w:t>
      </w:r>
    </w:p>
    <w:p w14:paraId="6D767127" w14:textId="77777777" w:rsidR="008420B9" w:rsidRPr="00907937" w:rsidRDefault="004D0B90" w:rsidP="008420B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62758350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8420B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420B9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หลักสูตรระดับบัณฑิตศึกษา เป็นไปตามคู่มือการสมัครเข้าศึกษา</w:t>
      </w:r>
      <w:r w:rsidR="008420B9" w:rsidRPr="00907937">
        <w:rPr>
          <w:rFonts w:ascii="TH SarabunPSK" w:hAnsi="TH SarabunPSK" w:cs="TH SarabunPSK"/>
          <w:sz w:val="32"/>
          <w:szCs w:val="32"/>
          <w:cs/>
        </w:rPr>
        <w:t>ซึ่งบัณฑิตวิทยาลัยจะประกาศให้ทราบในปีการศึกษานั้น หรือคณะกรรมการบริหารหลักสูตรฯ พิจารณาแล้วเห็นสมควรรับเข้าศึกษาได้</w:t>
      </w:r>
      <w:r w:rsidR="008420B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082A70CE" w14:textId="77777777" w:rsidR="00937562" w:rsidRPr="00937562" w:rsidRDefault="00937562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3500"/>
          <w:tab w:val="left" w:pos="392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42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วิธีการคัดเลือกผู้เข้าศึกษาควร</w:t>
      </w:r>
      <w:r w:rsidR="00E9316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สนับสนุน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ให้สามารถคัดเลือกบุคคลที่เหมาะสม</w:t>
      </w:r>
      <w:r w:rsidR="00E9316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เข้าศึกษาและ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สามารถบรรลุผลลัพธ์การเรียนรู้ที่หลักสูตรกำหนดได้อย่างแท้จริง</w:t>
      </w:r>
    </w:p>
    <w:p w14:paraId="5F364DB3" w14:textId="77777777" w:rsidR="00937562" w:rsidRDefault="00937562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414FB514" w14:textId="77777777" w:rsidR="006A755E" w:rsidRPr="00907937" w:rsidRDefault="006A755E" w:rsidP="00AE264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หมวดที่ </w:t>
      </w:r>
      <w:r w:rsidR="00726ABA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7</w:t>
      </w: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การประเมินผล</w:t>
      </w:r>
      <w:r w:rsidR="00262321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การ</w:t>
      </w:r>
      <w:r w:rsidR="00B51822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เ</w:t>
      </w:r>
      <w:r w:rsidR="00262321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รี</w:t>
      </w:r>
      <w:r w:rsidR="00B51822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ยนและการสำเร็จการศึกษา</w:t>
      </w:r>
    </w:p>
    <w:p w14:paraId="29E28D12" w14:textId="77777777" w:rsidR="006A755E" w:rsidRPr="00907937" w:rsidRDefault="00446CF3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กฎระเบียบหรือหลักเกณฑ์ในการให้ระดับคะแนน (เกรด)</w:t>
      </w:r>
    </w:p>
    <w:p w14:paraId="734AA5FB" w14:textId="77777777" w:rsidR="00C108AD" w:rsidRPr="00907937" w:rsidRDefault="00C108AD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ระบุรายละเอียดเกี่ยวกับการให้ระดับคะแนน (เกรด) ตามข้อบังคับ/ระเบียบของจุฬาลงกรณ์มหาวิทยาลัย</w:t>
      </w:r>
    </w:p>
    <w:p w14:paraId="11CE821A" w14:textId="77777777" w:rsidR="00B51822" w:rsidRPr="00907937" w:rsidRDefault="002461E4" w:rsidP="00776402">
      <w:pPr>
        <w:tabs>
          <w:tab w:val="left" w:pos="36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66176576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55E72" w:rsidRPr="00907937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ระดับปริญญาตรี</w:t>
      </w:r>
      <w:r w:rsidR="007D201D" w:rsidRPr="00907937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 xml:space="preserve">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>การประเมินผลรายวิชา</w:t>
      </w:r>
    </w:p>
    <w:p w14:paraId="3A61D2EC" w14:textId="77777777" w:rsidR="00B51822" w:rsidRPr="00907937" w:rsidRDefault="002461E4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98480487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B51822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ใช้สัญลักษณ์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>A B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>B C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>C D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 xml:space="preserve">D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</w:p>
    <w:p w14:paraId="55E57968" w14:textId="77777777" w:rsidR="00E55E72" w:rsidRPr="00776402" w:rsidRDefault="002461E4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3783624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B51822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ใช้สัญลักษณ์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>S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>U</w:t>
      </w:r>
      <w:r w:rsidR="00B51822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5F6F642B" w14:textId="77777777" w:rsidR="00B51822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65220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 ใช้รูปแบบอื่น</w:t>
      </w:r>
      <w:r w:rsidR="00EC2575" w:rsidRPr="00776402">
        <w:rPr>
          <w:rFonts w:ascii="TH SarabunPSK" w:hAnsi="TH SarabunPSK" w:cs="TH SarabunPSK" w:hint="cs"/>
          <w:spacing w:val="-10"/>
          <w:sz w:val="32"/>
          <w:szCs w:val="32"/>
          <w:cs/>
        </w:rPr>
        <w:t>ที่สภามหาวิทยาลัยกำหนด</w:t>
      </w: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</w:t>
      </w:r>
    </w:p>
    <w:p w14:paraId="4F62BA35" w14:textId="77777777" w:rsidR="00B51822" w:rsidRPr="00776402" w:rsidRDefault="002461E4" w:rsidP="00776402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pacing w:val="-10"/>
          <w:sz w:val="32"/>
          <w:szCs w:val="32"/>
        </w:rPr>
      </w:pPr>
      <w:r w:rsidRPr="00776402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pacing w:val="-10"/>
            <w:sz w:val="32"/>
            <w:szCs w:val="32"/>
            <w:cs/>
          </w:rPr>
          <w:id w:val="-44314913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eastAsia="BrowalliaNew-Bold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eastAsia="BrowalliaNew-Bold" w:hAnsi="TH SarabunPSK" w:cs="TH SarabunPSK" w:hint="cs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ระดับบัณฑิตศึกษา การประเมินผลรายวิชา</w:t>
      </w:r>
    </w:p>
    <w:p w14:paraId="198E755F" w14:textId="77777777" w:rsidR="00B51822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40827036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ใช้สัญลักษณ์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>A B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>B C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>C D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 xml:space="preserve">D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</w:p>
    <w:p w14:paraId="0939897E" w14:textId="77777777" w:rsidR="00B51822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175041756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ใช้สัญลักษณ์ </w:t>
      </w: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 xml:space="preserve">S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 xml:space="preserve">U </w:t>
      </w:r>
    </w:p>
    <w:p w14:paraId="7F5C614A" w14:textId="77777777" w:rsidR="00997BB3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3310977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>วิทยานิพนธ์ใช้ ดีมาก ดี ผ่าน และตก</w:t>
      </w:r>
    </w:p>
    <w:p w14:paraId="160D4EC5" w14:textId="77777777" w:rsidR="00B51822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 w:rsidRPr="00776402">
        <w:rPr>
          <w:rFonts w:ascii="TH SarabunPSK" w:hAnsi="TH SarabunPSK" w:cs="TH SarabunPSK"/>
          <w:spacing w:val="-10"/>
          <w:sz w:val="32"/>
          <w:szCs w:val="32"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45730011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ใช้รูปแบบอื่น</w:t>
      </w:r>
      <w:r w:rsidR="00EC2575" w:rsidRPr="00776402">
        <w:rPr>
          <w:rFonts w:ascii="TH SarabunPSK" w:hAnsi="TH SarabunPSK" w:cs="TH SarabunPSK" w:hint="cs"/>
          <w:spacing w:val="-10"/>
          <w:sz w:val="32"/>
          <w:szCs w:val="32"/>
          <w:cs/>
        </w:rPr>
        <w:t>ที่สภามหาวิทยาลัยกำหนด</w:t>
      </w: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</w:t>
      </w:r>
    </w:p>
    <w:p w14:paraId="17938AD9" w14:textId="587D656B" w:rsidR="00E9316E" w:rsidRDefault="00997BB3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กระบวนการ</w:t>
      </w:r>
      <w:r w:rsidR="00B5182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ประเมินผลลัพธ์การเรียนรู้</w:t>
      </w:r>
      <w:r w:rsidR="00FA2665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ของนิสิต</w:t>
      </w:r>
      <w:r w:rsidR="001317D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และการให้ข้อมูลป้อนกลับแก่นิสิต</w:t>
      </w:r>
      <w:r w:rsidR="0039536C" w:rsidRPr="00090AF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ในแต่ละภาคการศึกษา</w:t>
      </w:r>
    </w:p>
    <w:p w14:paraId="124271EA" w14:textId="77777777" w:rsidR="00E9316E" w:rsidRDefault="00E9316E" w:rsidP="00776402">
      <w:pPr>
        <w:tabs>
          <w:tab w:val="left" w:pos="720"/>
        </w:tabs>
        <w:spacing w:after="200"/>
        <w:ind w:firstLine="36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2.1 </w:t>
      </w:r>
      <w:r w:rsidR="00776402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หลักสูตรมี</w:t>
      </w:r>
      <w:r w:rsidRPr="00404BF3">
        <w:rPr>
          <w:rFonts w:ascii="TH SarabunPSK" w:eastAsiaTheme="minorHAnsi" w:hAnsi="TH SarabunPSK" w:cs="TH SarabunPSK" w:hint="cs"/>
          <w:sz w:val="32"/>
          <w:szCs w:val="32"/>
          <w:cs/>
        </w:rPr>
        <w:t>การออกแบบการวัดและการประเมินผลลัพธ์การเรียนรู้และพัฒนาการของผู้เรียน มีวิธีการ เครื่องมือ และเกณฑ์การตัดสินผลที่น่าเชื่อถือและสะท้อนผลลัพธ์การเรียนรู้ที่กำหนดอย่างไร</w:t>
      </w:r>
    </w:p>
    <w:p w14:paraId="1A18D1A3" w14:textId="77777777" w:rsidR="00E9316E" w:rsidRPr="00907937" w:rsidRDefault="00E9316E" w:rsidP="00776402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</w:t>
      </w:r>
    </w:p>
    <w:p w14:paraId="452F1376" w14:textId="77777777" w:rsidR="00000019" w:rsidRDefault="00E9316E" w:rsidP="00776402">
      <w:pPr>
        <w:tabs>
          <w:tab w:val="left" w:pos="720"/>
        </w:tabs>
        <w:autoSpaceDE w:val="0"/>
        <w:autoSpaceDN w:val="0"/>
        <w:adjustRightInd w:val="0"/>
        <w:ind w:firstLine="3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2.2 หลักสูตรมี</w:t>
      </w:r>
      <w:r w:rsidRPr="00404BF3">
        <w:rPr>
          <w:rFonts w:ascii="TH SarabunPSK" w:eastAsiaTheme="minorHAnsi" w:hAnsi="TH SarabunPSK" w:cs="TH SarabunPSK" w:hint="cs"/>
          <w:sz w:val="32"/>
          <w:szCs w:val="32"/>
          <w:cs/>
        </w:rPr>
        <w:t>การออกแบบการทบทวน ตรวจสอบ กำกับ การให้ข้อมูลป้อนกลับ การรายงานผลลัพธ์การเรียนรู้ที่นำมาสู่การปรับปรุงและพัฒนาคุณภาพการเรียนการสอนทั้งของผู้สอนและผู้เรียน เพื่อให้มั่นใจว่าผู้เรียนบรรลุผลลัพธ์การเรียนรู้ที่กำหนดอย่างไร</w:t>
      </w:r>
    </w:p>
    <w:p w14:paraId="3A0A6704" w14:textId="77777777" w:rsidR="00776402" w:rsidRPr="00907937" w:rsidRDefault="00776402" w:rsidP="00000019">
      <w:pPr>
        <w:tabs>
          <w:tab w:val="left" w:pos="72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</w:t>
      </w:r>
    </w:p>
    <w:p w14:paraId="3C1ED36E" w14:textId="77777777" w:rsidR="006A755E" w:rsidRPr="00907937" w:rsidRDefault="00C478FF" w:rsidP="00000019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3.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296"/>
      </w:tblGrid>
      <w:tr w:rsidR="00C478FF" w:rsidRPr="00907937" w14:paraId="7E09BDA9" w14:textId="77777777" w:rsidTr="00744B73">
        <w:tc>
          <w:tcPr>
            <w:tcW w:w="9854" w:type="dxa"/>
            <w:shd w:val="clear" w:color="auto" w:fill="FDE9D9" w:themeFill="accent6" w:themeFillTint="33"/>
          </w:tcPr>
          <w:p w14:paraId="05A1E7AD" w14:textId="77777777" w:rsidR="00EC2575" w:rsidRDefault="00C478FF" w:rsidP="000A6AAC">
            <w:pPr>
              <w:tabs>
                <w:tab w:val="left" w:pos="280"/>
              </w:tabs>
              <w:autoSpaceDE w:val="0"/>
              <w:autoSpaceDN w:val="0"/>
              <w:adjustRightInd w:val="0"/>
              <w:ind w:right="-179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ระบุรายละเอียดเกี่ยวกับเกณฑ์การสำเร็จการศึกษาตาม</w:t>
            </w:r>
            <w:r w:rsidR="00EC2575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มาตรฐานหลักสูตรระดับอุดมศึกษาของชาติ </w:t>
            </w:r>
          </w:p>
          <w:p w14:paraId="2F417A9E" w14:textId="77777777" w:rsidR="004743DC" w:rsidRPr="00907937" w:rsidRDefault="00EC2575" w:rsidP="00EC2575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ตามเกณฑ์</w:t>
            </w:r>
            <w:r w:rsidR="00C478FF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ข้อบังคับ/ระเบียบของจุฬาลงกรณ์มหาวิทยาลัย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เกณฑ์ของสภาวิชาชีพและ/หรือเกณฑ์อื่นที่หลักสูตรต้องการกำหนด ทั้งนี้เกณฑ์ที่หลักสูตรกำหนดต้องไม่ต่ำกว่าเกณฑ์มาตรฐานหลักสูตรระดับอุดมศึกษาของชาติ เกณฑ์ของมหาวิทาลัยและ/หรือที่สภาวิชาชีพกำหนด</w:t>
            </w:r>
          </w:p>
        </w:tc>
      </w:tr>
    </w:tbl>
    <w:p w14:paraId="56BDFA6C" w14:textId="77777777" w:rsidR="00AB1755" w:rsidRPr="00907937" w:rsidRDefault="00AB1755" w:rsidP="00000019">
      <w:pPr>
        <w:tabs>
          <w:tab w:val="left" w:pos="72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3.1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หลักสูตรระดับปริญญาตรี</w:t>
      </w:r>
    </w:p>
    <w:p w14:paraId="513CEF27" w14:textId="77777777" w:rsidR="00FF3CDB" w:rsidRPr="00DC650A" w:rsidRDefault="004D0B90" w:rsidP="00000019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22291603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4B3BE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DC650A">
        <w:rPr>
          <w:rFonts w:ascii="TH SarabunPSK" w:hAnsi="TH SarabunPSK" w:cs="TH SarabunPSK"/>
          <w:sz w:val="32"/>
          <w:szCs w:val="32"/>
          <w:cs/>
        </w:rPr>
        <w:t>ศึกษารายวิชา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>ครบตามจ</w:t>
      </w:r>
      <w:r w:rsidR="00FF3CDB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>นวนหน่วยกิตที่ก</w:t>
      </w:r>
      <w:r w:rsidR="00FF3CDB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>หนดไว้ในหลักสูตร โดยได้ระดับคะแนนเฉลี่ยไม่ต่</w:t>
      </w:r>
      <w:r w:rsidR="00FF3CDB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 xml:space="preserve">กว่า </w:t>
      </w:r>
      <w:r w:rsidR="00DC650A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2.00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 xml:space="preserve"> จากระบบ </w:t>
      </w:r>
      <w:r w:rsidR="00DC650A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4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14:paraId="29AF96EB" w14:textId="77777777" w:rsidR="00FF3CDB" w:rsidRPr="00000019" w:rsidRDefault="004D0B90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8708203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4B3BE0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F3CDB" w:rsidRPr="00000019">
        <w:rPr>
          <w:rFonts w:ascii="TH SarabunPSK" w:hAnsi="TH SarabunPSK" w:cs="TH SarabunPSK"/>
          <w:spacing w:val="-10"/>
          <w:sz w:val="32"/>
          <w:szCs w:val="32"/>
          <w:cs/>
        </w:rPr>
        <w:t>บรรลุผลลัพธ์การเรียนรู้ตามมาตรฐานคุณวุฒิระดับปริญญาตร</w:t>
      </w:r>
      <w:r w:rsidR="00FF3CD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ี</w:t>
      </w:r>
      <w:r w:rsidR="003E61DF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</w:t>
      </w:r>
      <w:r w:rsidR="00FF3CD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503D707D" w14:textId="77777777" w:rsidR="00DF0B96" w:rsidRPr="00000019" w:rsidRDefault="004D0B90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82774448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4B3BE0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F0B96" w:rsidRPr="00000019">
        <w:rPr>
          <w:rFonts w:ascii="TH SarabunPSK" w:hAnsi="TH SarabunPSK" w:cs="TH SarabunPSK"/>
          <w:spacing w:val="-10"/>
          <w:sz w:val="32"/>
          <w:szCs w:val="32"/>
          <w:cs/>
        </w:rPr>
        <w:t>เกณฑ์อื่นๆ ..........................................................................</w:t>
      </w:r>
      <w:r w:rsidR="00000019" w:rsidRPr="00000019">
        <w:rPr>
          <w:rFonts w:ascii="TH SarabunPSK" w:hAnsi="TH SarabunPSK" w:cs="TH SarabunPSK"/>
          <w:spacing w:val="-10"/>
          <w:sz w:val="32"/>
          <w:szCs w:val="32"/>
          <w:cs/>
        </w:rPr>
        <w:t>.........</w:t>
      </w:r>
      <w:r w:rsidR="00DF0B96" w:rsidRPr="00000019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</w:t>
      </w:r>
    </w:p>
    <w:p w14:paraId="60115150" w14:textId="5C3188C4" w:rsidR="00602376" w:rsidRPr="00111A48" w:rsidRDefault="00602376" w:rsidP="00602376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3.2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หลักสูตรระดับปริญญาโท</w:t>
      </w:r>
      <w:r w:rsidR="00111A4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1369451A" w14:textId="77777777" w:rsidR="00602376" w:rsidRPr="00000019" w:rsidRDefault="004D0B90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13036630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D14DD6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F3CDB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แผน </w:t>
      </w:r>
      <w:r w:rsidR="00FA5666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1</w:t>
      </w:r>
      <w:r w:rsidR="00FF3CD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C650A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แบบ</w:t>
      </w:r>
      <w:r w:rsidR="00B51822" w:rsidRPr="00000019">
        <w:rPr>
          <w:rFonts w:ascii="TH SarabunPSK" w:hAnsi="TH SarabunPSK" w:cs="TH SarabunPSK"/>
          <w:spacing w:val="-10"/>
          <w:sz w:val="32"/>
          <w:szCs w:val="32"/>
          <w:cs/>
        </w:rPr>
        <w:t>วิชาการ</w:t>
      </w:r>
      <w:r w:rsidR="00602376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488CC485" w14:textId="1DF36D88" w:rsidR="00FF3CDB" w:rsidRDefault="00FF3CDB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C2575">
        <w:rPr>
          <w:rFonts w:ascii="TH SarabunPSK" w:eastAsia="BrowalliaNew-Bold" w:hAnsi="TH SarabunPSK" w:cs="TH SarabunPSK" w:hint="cs"/>
          <w:sz w:val="32"/>
          <w:szCs w:val="32"/>
        </w:rPr>
        <w:sym w:font="Wingdings 2" w:char="F0A3"/>
      </w:r>
      <w:r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00019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ศึกษารายวิชาครบถ้วนตามที่ก</w:t>
      </w:r>
      <w:r w:rsidRPr="00000019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ำ</w:t>
      </w:r>
      <w:r w:rsidRPr="00000019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หนดในหลักสูตร (ถ้ามี) โดยจะต้องได้ระดับคะแนนเฉลี่ย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ไม่ต่</w:t>
      </w:r>
      <w:r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กว่า </w:t>
      </w:r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3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00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 จากระบบ </w:t>
      </w:r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4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14:paraId="1EBDAAD0" w14:textId="74C4CF3A" w:rsidR="00F554AB" w:rsidRPr="00AF1FF3" w:rsidRDefault="004D0B90" w:rsidP="00F554AB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210734078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554AB" w:rsidRPr="00AF1FF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554AB" w:rsidRPr="00AF1FF3">
        <w:rPr>
          <w:rFonts w:ascii="TH SarabunPSK" w:eastAsia="BrowalliaNew-Bold" w:hAnsi="TH SarabunPSK" w:cs="TH SarabunPSK"/>
          <w:sz w:val="32"/>
          <w:szCs w:val="32"/>
          <w:cs/>
        </w:rPr>
        <w:tab/>
        <w:t>สอบผ่านภาษาต่างประเทศอย่างน้อย 1 ภาษา ได้แก่ ภาษา</w:t>
      </w:r>
      <w:r w:rsidR="00F554AB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อังกฤษ หรือ</w:t>
      </w:r>
      <w:r w:rsidR="00F554AB" w:rsidRPr="00AF1FF3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="00F554AB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ภาษา................</w:t>
      </w:r>
    </w:p>
    <w:p w14:paraId="5B5C067F" w14:textId="77777777" w:rsidR="00602376" w:rsidRPr="00EC2575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73027947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 w:rsidRPr="00AF1FF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14DD6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AF1FF3">
        <w:rPr>
          <w:rFonts w:ascii="TH SarabunPSK" w:eastAsia="BrowalliaNew-Bold" w:hAnsi="TH SarabunPSK" w:cs="TH SarabunPSK"/>
          <w:sz w:val="32"/>
          <w:szCs w:val="32"/>
          <w:cs/>
        </w:rPr>
        <w:t>เสนอวิทยานิพนธ์และ</w:t>
      </w:r>
      <w:r w:rsidR="00FF3CDB" w:rsidRPr="00EC2575">
        <w:rPr>
          <w:rFonts w:ascii="TH SarabunPSK" w:eastAsia="BrowalliaNew-Bold" w:hAnsi="TH SarabunPSK" w:cs="TH SarabunPSK"/>
          <w:sz w:val="32"/>
          <w:szCs w:val="32"/>
          <w:cs/>
        </w:rPr>
        <w:t>สอบผ่านการสอบปากเปล่าขั้นสุดท้าย</w:t>
      </w:r>
    </w:p>
    <w:p w14:paraId="74720A5A" w14:textId="77777777" w:rsidR="0062657B" w:rsidRPr="00EC2575" w:rsidRDefault="00FF3CDB" w:rsidP="00000019">
      <w:pPr>
        <w:tabs>
          <w:tab w:val="left" w:pos="1440"/>
        </w:tabs>
        <w:autoSpaceDE w:val="0"/>
        <w:autoSpaceDN w:val="0"/>
        <w:adjustRightInd w:val="0"/>
        <w:ind w:left="1440"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การสอบปากเปล่าให้ด</w:t>
      </w:r>
      <w:r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เนินการโดยคณะกรรมการสอบวิทยานิพนธ์ที่สถาบันอุดมศึกษาแต่งตั้ง</w:t>
      </w:r>
      <w:r w:rsidR="00EC2575" w:rsidRPr="00EC2575">
        <w:rPr>
          <w:rFonts w:ascii="TH SarabunPSK" w:eastAsia="BrowalliaNew-Bold" w:hAnsi="TH SarabunPSK" w:cs="TH SarabunPSK"/>
          <w:sz w:val="32"/>
          <w:szCs w:val="32"/>
          <w:cs/>
        </w:rPr>
        <w:t>โด</w:t>
      </w:r>
      <w:r w:rsidR="00EC2575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ย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เป็นระบบเปิดให้ผู้สนใจเข้ารับฟังได้</w:t>
      </w:r>
    </w:p>
    <w:p w14:paraId="56042531" w14:textId="77777777" w:rsidR="007E6162" w:rsidRPr="00EC2575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55908350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602376" w:rsidRPr="00EC2575">
        <w:rPr>
          <w:rFonts w:ascii="TH SarabunPSK" w:eastAsia="BrowalliaNew-Bold" w:hAnsi="TH SarabunPSK" w:cs="TH SarabunPSK"/>
          <w:sz w:val="32"/>
          <w:szCs w:val="32"/>
          <w:cs/>
        </w:rPr>
        <w:t>การ</w:t>
      </w:r>
      <w:r w:rsidR="007E6162"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เผยแพร่วิทยานิพนธ์ </w:t>
      </w:r>
      <w:r w:rsidR="00CE7EBB"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813A46F" w14:textId="77777777" w:rsidR="00602376" w:rsidRPr="00EC2575" w:rsidRDefault="00CE7EBB" w:rsidP="00000019">
      <w:pPr>
        <w:tabs>
          <w:tab w:val="left" w:pos="1440"/>
        </w:tabs>
        <w:autoSpaceDE w:val="0"/>
        <w:autoSpaceDN w:val="0"/>
        <w:adjustRightInd w:val="0"/>
        <w:ind w:left="1440"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00019">
        <w:rPr>
          <w:rFonts w:ascii="TH SarabunPSK" w:eastAsia="BrowalliaNew-Bold" w:hAnsi="TH SarabunPSK" w:cs="TH SarabunPSK"/>
          <w:sz w:val="32"/>
          <w:szCs w:val="32"/>
          <w:cs/>
        </w:rPr>
        <w:t>ผลงานวิทยานิพนธ์</w:t>
      </w:r>
      <w:r w:rsidR="0087328B" w:rsidRPr="00000019">
        <w:rPr>
          <w:rFonts w:ascii="TH SarabunPSK" w:eastAsia="BrowalliaNew-Bold" w:hAnsi="TH SarabunPSK" w:cs="TH SarabunPSK"/>
          <w:sz w:val="32"/>
          <w:szCs w:val="32"/>
          <w:cs/>
        </w:rPr>
        <w:t xml:space="preserve">หรือส่วนหนึ่งของวิทยานิพนธ์ต้องได้รับการตีพิมพ์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หรือ</w:t>
      </w:r>
      <w:r w:rsidR="00000019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อย่างน้อยได้รับการเผยแพร่ในรูปแบบบทความ</w:t>
      </w:r>
      <w:r w:rsidR="0062657B" w:rsidRPr="0000001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หรือนวัตกรรม</w:t>
      </w:r>
      <w:r w:rsidR="0062657B" w:rsidRPr="0000001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หรือสิ่งประดิษฐ์</w:t>
      </w:r>
      <w:r w:rsidR="0062657B" w:rsidRPr="0000001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หรือผลงานทางวิชาการอื่น</w:t>
      </w:r>
      <w:r w:rsidR="0062657B" w:rsidRPr="0000001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ซึ่งสามารถสืบค้นได้ตามที่สภาสถาบันอุดมศึกษากำหนด</w:t>
      </w:r>
    </w:p>
    <w:p w14:paraId="24983C26" w14:textId="77777777" w:rsidR="00FF3CDB" w:rsidRPr="00EC2575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6643640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62657B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บรรลุผลลัพธ์การเรียนรู้ตามมาตรฐานคุณวุฒิระดับปริญญาโท       </w:t>
      </w:r>
    </w:p>
    <w:p w14:paraId="7F484129" w14:textId="77777777" w:rsidR="00CE7EBB" w:rsidRPr="00EC2575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77270855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62657B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CE7EBB"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เกณฑ์อื่นๆ </w:t>
      </w:r>
      <w:r w:rsidR="00FF3CDB" w:rsidRPr="00EC2575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…………………………………..</w:t>
      </w:r>
    </w:p>
    <w:p w14:paraId="11F8CD6A" w14:textId="77777777" w:rsidR="0057669C" w:rsidRPr="00000019" w:rsidRDefault="004D0B90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  <w:cs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5508846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62657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51822" w:rsidRPr="00000019">
        <w:rPr>
          <w:rFonts w:ascii="TH SarabunPSK" w:hAnsi="TH SarabunPSK" w:cs="TH SarabunPSK"/>
          <w:spacing w:val="-10"/>
          <w:sz w:val="32"/>
          <w:szCs w:val="32"/>
          <w:cs/>
        </w:rPr>
        <w:t>แผน</w:t>
      </w:r>
      <w:r w:rsidR="00E049EB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62657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="00E049EB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6F0E91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แบบ</w:t>
      </w:r>
      <w:r w:rsidR="00B51822" w:rsidRPr="00000019">
        <w:rPr>
          <w:rFonts w:ascii="TH SarabunPSK" w:hAnsi="TH SarabunPSK" w:cs="TH SarabunPSK"/>
          <w:spacing w:val="-10"/>
          <w:sz w:val="32"/>
          <w:szCs w:val="32"/>
          <w:cs/>
        </w:rPr>
        <w:t>วิชาชีพ</w:t>
      </w:r>
      <w:r w:rsidR="009F0931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10ED1761" w14:textId="17926D87" w:rsidR="00E049EB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98004621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>ศึกษารายวิชาครบถ้วนตามที่กำหนดในหลักสูตร</w:t>
      </w:r>
      <w:r w:rsidR="00C12A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โดยจะต้องได้ระดับคะแนนเฉลี่ยไม่ต่ำกว่า </w:t>
      </w:r>
      <w:r w:rsidR="0062657B">
        <w:rPr>
          <w:rFonts w:ascii="TH SarabunPSK" w:eastAsia="BrowalliaNew-Bold" w:hAnsi="TH SarabunPSK" w:cs="TH SarabunPSK" w:hint="cs"/>
          <w:sz w:val="32"/>
          <w:szCs w:val="32"/>
          <w:cs/>
        </w:rPr>
        <w:t>3.00</w:t>
      </w:r>
      <w:r w:rsidR="00C12A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จากระบบ </w:t>
      </w:r>
      <w:r w:rsidR="0062657B">
        <w:rPr>
          <w:rFonts w:ascii="TH SarabunPSK" w:eastAsia="BrowalliaNew-Bold" w:hAnsi="TH SarabunPSK" w:cs="TH SarabunPSK" w:hint="cs"/>
          <w:sz w:val="32"/>
          <w:szCs w:val="32"/>
          <w:cs/>
        </w:rPr>
        <w:t>4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14:paraId="67809873" w14:textId="57D334F6" w:rsidR="00D8742D" w:rsidRPr="00AF1FF3" w:rsidRDefault="004D0B90" w:rsidP="00D8742D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485317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D8742D" w:rsidRPr="00AF1FF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8742D" w:rsidRPr="00AF1FF3">
        <w:rPr>
          <w:rFonts w:ascii="TH SarabunPSK" w:eastAsia="BrowalliaNew-Bold" w:hAnsi="TH SarabunPSK" w:cs="TH SarabunPSK"/>
          <w:sz w:val="32"/>
          <w:szCs w:val="32"/>
          <w:cs/>
        </w:rPr>
        <w:tab/>
        <w:t>สอบผ่านภาษาต่างประเทศอย่างน้อย 1 ภาษา ได้แก่ ภาษา</w:t>
      </w:r>
      <w:r w:rsidR="00D8742D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อังกฤษ หรือ</w:t>
      </w:r>
      <w:r w:rsidR="00D8742D" w:rsidRPr="00AF1FF3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="00D8742D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ภาษา................</w:t>
      </w:r>
    </w:p>
    <w:p w14:paraId="72A69CBB" w14:textId="77777777" w:rsidR="00E049EB" w:rsidRPr="00AF1FF3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204998649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 w:rsidRPr="00AF1FF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AF1FF3">
        <w:rPr>
          <w:rFonts w:ascii="TH SarabunPSK" w:eastAsia="BrowalliaNew-Bold" w:hAnsi="TH SarabunPSK" w:cs="TH SarabunPSK"/>
          <w:sz w:val="32"/>
          <w:szCs w:val="32"/>
          <w:cs/>
        </w:rPr>
        <w:tab/>
        <w:t>สอบผ่านการสอบประมวลความรู้ ด้วยข้อเขียนและ</w:t>
      </w:r>
      <w:r w:rsidR="00F1712D" w:rsidRPr="00AF1FF3">
        <w:rPr>
          <w:rFonts w:ascii="TH SarabunPSK" w:eastAsia="BrowalliaNew-Bold" w:hAnsi="TH SarabunPSK" w:cs="TH SarabunPSK"/>
          <w:sz w:val="32"/>
          <w:szCs w:val="32"/>
          <w:cs/>
        </w:rPr>
        <w:t>/หรือ</w:t>
      </w:r>
      <w:r w:rsidR="0057669C" w:rsidRPr="00AF1FF3">
        <w:rPr>
          <w:rFonts w:ascii="TH SarabunPSK" w:eastAsia="BrowalliaNew-Bold" w:hAnsi="TH SarabunPSK" w:cs="TH SarabunPSK"/>
          <w:sz w:val="32"/>
          <w:szCs w:val="32"/>
          <w:cs/>
        </w:rPr>
        <w:t>ปากเปล่า</w:t>
      </w:r>
      <w:r w:rsidR="00E049EB" w:rsidRPr="00AF1FF3">
        <w:rPr>
          <w:rFonts w:ascii="TH SarabunPSK" w:eastAsia="BrowalliaNew-Bold" w:hAnsi="TH SarabunPSK" w:cs="TH SarabunPSK"/>
          <w:sz w:val="32"/>
          <w:szCs w:val="32"/>
          <w:cs/>
        </w:rPr>
        <w:t>ในสาขาวิชานั้น</w:t>
      </w:r>
    </w:p>
    <w:p w14:paraId="7CD7B07C" w14:textId="6B9E5963" w:rsidR="0057669C" w:rsidRPr="00AF1FF3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15857270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AF1FF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1712D" w:rsidRPr="00AF1FF3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5E606C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เสนอรายงานการค้นคว้าอิสระและสอบผ่านการสอบปากเปล่าขั้นสุดท้าย </w:t>
      </w:r>
      <w:r w:rsidR="00C12AD3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โดยคณะกรรมการสอบที่สถาบันอุดมศึกษาแต่งตั้ง โดยเปิดเป็นระบบเปิดให้ผู้สนใจเข้ารับฟังได้ </w:t>
      </w:r>
    </w:p>
    <w:p w14:paraId="799A7D4E" w14:textId="77777777" w:rsidR="00E049EB" w:rsidRPr="00E049EB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8128968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 w:rsidRPr="00AF1FF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62657B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049EB" w:rsidRPr="00AF1FF3">
        <w:rPr>
          <w:rFonts w:ascii="TH SarabunPSK" w:eastAsia="BrowalliaNew-Bold" w:hAnsi="TH SarabunPSK" w:cs="TH SarabunPSK"/>
          <w:sz w:val="32"/>
          <w:szCs w:val="32"/>
          <w:cs/>
        </w:rPr>
        <w:t>บรรลุผลลัพธ์การ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เรียนรู้ตามมาตรฐานคุณวุฒิระดับปริญญาโท       </w:t>
      </w:r>
    </w:p>
    <w:p w14:paraId="36C607B5" w14:textId="77777777" w:rsidR="00F1712D" w:rsidRPr="00E049EB" w:rsidRDefault="004D0B90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5771318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62657B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1712D" w:rsidRPr="00E049EB">
        <w:rPr>
          <w:rFonts w:ascii="TH SarabunPSK" w:eastAsia="BrowalliaNew-Bold" w:hAnsi="TH SarabunPSK" w:cs="TH SarabunPSK"/>
          <w:sz w:val="32"/>
          <w:szCs w:val="32"/>
          <w:cs/>
        </w:rPr>
        <w:t>เ</w:t>
      </w:r>
      <w:r w:rsidR="00000019">
        <w:rPr>
          <w:rFonts w:ascii="TH SarabunPSK" w:eastAsia="BrowalliaNew-Bold" w:hAnsi="TH SarabunPSK" w:cs="TH SarabunPSK"/>
          <w:sz w:val="32"/>
          <w:szCs w:val="32"/>
          <w:cs/>
        </w:rPr>
        <w:t>กณฑ์อื่นๆ ...........</w:t>
      </w:r>
      <w:r w:rsidR="00F1712D" w:rsidRPr="00E049EB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662273A8" w14:textId="430F680E" w:rsidR="0057669C" w:rsidRPr="00E049EB" w:rsidRDefault="004C050D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3.3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หลักสูตรระดับปริญญาเอก</w:t>
      </w:r>
      <w:r w:rsidR="002F073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52BBEA1E" w14:textId="77777777" w:rsidR="0057669C" w:rsidRPr="00000019" w:rsidRDefault="004D0B90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2006615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57669C" w:rsidRPr="00000019">
        <w:rPr>
          <w:rFonts w:ascii="TH SarabunPSK" w:hAnsi="TH SarabunPSK" w:cs="TH SarabunPSK"/>
          <w:spacing w:val="-10"/>
          <w:sz w:val="32"/>
          <w:szCs w:val="32"/>
          <w:cs/>
        </w:rPr>
        <w:tab/>
        <w:t>แ</w:t>
      </w:r>
      <w:r w:rsidR="00E049EB" w:rsidRPr="00000019">
        <w:rPr>
          <w:rFonts w:ascii="TH SarabunPSK" w:hAnsi="TH SarabunPSK" w:cs="TH SarabunPSK"/>
          <w:spacing w:val="-10"/>
          <w:sz w:val="32"/>
          <w:szCs w:val="32"/>
          <w:cs/>
        </w:rPr>
        <w:t>ผน</w:t>
      </w:r>
      <w:r w:rsidR="0057669C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1</w:t>
      </w:r>
    </w:p>
    <w:p w14:paraId="0E1164EE" w14:textId="092CA926" w:rsidR="0057669C" w:rsidRPr="00E049EB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37931076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554AB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 xml:space="preserve">สอบผ่านภาษาต่างประเทศอย่างน้อย 1 ภาษา </w:t>
      </w:r>
      <w:r w:rsidR="00346FB7" w:rsidRPr="00E049EB">
        <w:rPr>
          <w:rFonts w:ascii="TH SarabunPSK" w:eastAsia="BrowalliaNew-Bold" w:hAnsi="TH SarabunPSK" w:cs="TH SarabunPSK"/>
          <w:sz w:val="32"/>
          <w:szCs w:val="32"/>
          <w:cs/>
        </w:rPr>
        <w:t>ได้แก่ ภาษา</w:t>
      </w:r>
      <w:r w:rsidR="007D201D" w:rsidRPr="00E049EB">
        <w:rPr>
          <w:rFonts w:ascii="TH SarabunPSK" w:eastAsia="BrowalliaNew-Bold" w:hAnsi="TH SarabunPSK" w:cs="TH SarabunPSK"/>
          <w:sz w:val="32"/>
          <w:szCs w:val="32"/>
          <w:cs/>
        </w:rPr>
        <w:t>อังกฤษ</w:t>
      </w:r>
    </w:p>
    <w:p w14:paraId="4C59C4BE" w14:textId="77777777" w:rsidR="0057669C" w:rsidRPr="00E049EB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6090454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สอบผ่านการสอบวัดคุณสมบัติ (</w:t>
      </w:r>
      <w:r w:rsidR="00AC5E2C" w:rsidRPr="00E049EB">
        <w:rPr>
          <w:rFonts w:ascii="TH SarabunPSK" w:eastAsia="BrowalliaNew-Bold" w:hAnsi="TH SarabunPSK" w:cs="TH SarabunPSK"/>
          <w:sz w:val="32"/>
          <w:szCs w:val="32"/>
        </w:rPr>
        <w:t>Qualifying Examination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เพื่อเป็นผู้มีสิทธิขอทำวิทยานิพนธ์</w:t>
      </w:r>
    </w:p>
    <w:p w14:paraId="2ADD9566" w14:textId="1C5BCC04" w:rsidR="0057669C" w:rsidRPr="00AF1FF3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4714393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57669C" w:rsidRPr="00AF1FF3">
        <w:rPr>
          <w:rFonts w:ascii="TH SarabunPSK" w:eastAsia="BrowalliaNew-Bold" w:hAnsi="TH SarabunPSK" w:cs="TH SarabunPSK"/>
          <w:sz w:val="32"/>
          <w:szCs w:val="32"/>
          <w:cs/>
        </w:rPr>
        <w:t>เสนอวิทยานิพนธ์และสอบผ่านการสอบปากเปล่า</w:t>
      </w:r>
      <w:r w:rsidR="00C12AD3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C12AD3" w:rsidRPr="00AF1FF3">
        <w:rPr>
          <w:rFonts w:ascii="TH SarabunPSK" w:eastAsia="BrowalliaNew-Bold" w:hAnsi="TH SarabunPSK" w:cs="TH SarabunPSK"/>
          <w:sz w:val="32"/>
          <w:szCs w:val="32"/>
          <w:cs/>
        </w:rPr>
        <w:t>โดยคณะกรรมการสอบวิทยานิพนธ์ที่สถาบันอุดมศึกษาแต่งตั้งโด</w:t>
      </w:r>
      <w:r w:rsidR="00C12AD3" w:rsidRPr="00AF1FF3">
        <w:rPr>
          <w:rFonts w:ascii="TH SarabunPSK" w:eastAsia="BrowalliaNew-Bold" w:hAnsi="TH SarabunPSK" w:cs="TH SarabunPSK" w:hint="cs"/>
          <w:sz w:val="32"/>
          <w:szCs w:val="32"/>
          <w:cs/>
        </w:rPr>
        <w:t>ย</w:t>
      </w:r>
      <w:r w:rsidR="00C12AD3" w:rsidRPr="00AF1FF3">
        <w:rPr>
          <w:rFonts w:ascii="TH SarabunPSK" w:eastAsia="BrowalliaNew-Bold" w:hAnsi="TH SarabunPSK" w:cs="TH SarabunPSK"/>
          <w:sz w:val="32"/>
          <w:szCs w:val="32"/>
          <w:cs/>
        </w:rPr>
        <w:t>เป็นระบบเปิดให้ผู้สนใจเข้ารับฟังได้</w:t>
      </w:r>
    </w:p>
    <w:p w14:paraId="11B944DF" w14:textId="77777777" w:rsidR="00E049EB" w:rsidRPr="00AF1FF3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56756967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AF1FF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B0954" w:rsidRPr="00AF1FF3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049EB" w:rsidRPr="00AF1FF3">
        <w:rPr>
          <w:rFonts w:ascii="TH SarabunPSK" w:eastAsia="BrowalliaNew-Bold" w:hAnsi="TH SarabunPSK" w:cs="TH SarabunPSK"/>
          <w:sz w:val="32"/>
          <w:szCs w:val="32"/>
          <w:cs/>
        </w:rPr>
        <w:t xml:space="preserve">บรรลุผลลัพธ์การเรียนรู้ตามมาตรฐานคุณวุฒิระดับปริญญาเอก    </w:t>
      </w:r>
    </w:p>
    <w:p w14:paraId="0B93D82F" w14:textId="77777777" w:rsidR="0057669C" w:rsidRPr="00AF1FF3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22629529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AF1FF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AF1FF3">
        <w:rPr>
          <w:rFonts w:ascii="TH SarabunPSK" w:eastAsia="BrowalliaNew-Bold" w:hAnsi="TH SarabunPSK" w:cs="TH SarabunPSK"/>
          <w:sz w:val="32"/>
          <w:szCs w:val="32"/>
          <w:cs/>
        </w:rPr>
        <w:tab/>
        <w:t xml:space="preserve">การเผยแพร่วิทยานิพนธ์ </w:t>
      </w:r>
      <w:r w:rsidR="00346FB7" w:rsidRPr="00AF1FF3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41D94D41" w14:textId="77777777" w:rsidR="00AC03D7" w:rsidRPr="00AF1FF3" w:rsidRDefault="004D0B90" w:rsidP="00FB0954">
      <w:pPr>
        <w:tabs>
          <w:tab w:val="left" w:pos="1800"/>
        </w:tabs>
        <w:autoSpaceDE w:val="0"/>
        <w:autoSpaceDN w:val="0"/>
        <w:adjustRightInd w:val="0"/>
        <w:ind w:left="1800" w:hanging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2007887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AF1FF3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346FB7" w:rsidRPr="00AF1FF3">
        <w:rPr>
          <w:rFonts w:ascii="TH SarabunPSK" w:eastAsia="BrowalliaNew-Bold" w:hAnsi="TH SarabunPSK" w:cs="TH SarabunPSK"/>
          <w:sz w:val="32"/>
          <w:szCs w:val="32"/>
        </w:rPr>
        <w:tab/>
      </w:r>
      <w:r w:rsidR="00AC03D7" w:rsidRPr="00AF1FF3">
        <w:rPr>
          <w:rFonts w:ascii="TH SarabunPSK" w:eastAsia="BrowalliaNew-Bold" w:hAnsi="TH SarabunPSK" w:cs="TH SarabunPSK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14:paraId="487589B5" w14:textId="31CF29DE" w:rsidR="00FB0954" w:rsidRPr="00900305" w:rsidRDefault="00E049EB" w:rsidP="00FB0954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r w:rsidRPr="00AF1FF3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ต้อง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</w:t>
      </w:r>
      <w:r w:rsidR="00C61EEF" w:rsidRPr="00AF1FF3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ระเบียบหรือ</w:t>
      </w:r>
      <w:r w:rsidRPr="00AF1FF3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ประกาศ</w:t>
      </w: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ที่</w:t>
      </w:r>
      <w:r w:rsidR="00C61EEF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มหาวิทยาลัย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กำหนด อย่างน้อย </w:t>
      </w:r>
      <w:r w:rsidR="00E45751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1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 w:rsidR="00E45751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1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 เรื่อง หรือได้รับสิทธิบัตร อย่างน้อย </w:t>
      </w:r>
      <w:r w:rsidR="00E45751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1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 สิทธิบัตร</w:t>
      </w:r>
    </w:p>
    <w:p w14:paraId="6030CF73" w14:textId="77777777" w:rsidR="00FB0954" w:rsidRPr="00900305" w:rsidRDefault="00E049EB" w:rsidP="00FB0954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E45751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3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4B9361CB" w14:textId="77777777" w:rsidR="0057669C" w:rsidRPr="00900305" w:rsidRDefault="004D0B90" w:rsidP="00FB0954">
      <w:pPr>
        <w:tabs>
          <w:tab w:val="left" w:pos="1800"/>
        </w:tabs>
        <w:autoSpaceDE w:val="0"/>
        <w:autoSpaceDN w:val="0"/>
        <w:adjustRightInd w:val="0"/>
        <w:ind w:left="1800" w:hanging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156579333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900305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FB0954" w:rsidRPr="0090030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AC03D7" w:rsidRPr="00900305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หลักสูตรกลุ่มสาขาวิชาสังคมศาสตร์และ</w:t>
      </w:r>
      <w:r w:rsidR="00AC03D7" w:rsidRPr="00900305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>มนุษยศาสตร์</w:t>
      </w:r>
    </w:p>
    <w:p w14:paraId="701B7B9D" w14:textId="61D33AA1" w:rsidR="00AC03D7" w:rsidRPr="00900305" w:rsidRDefault="00AC03D7" w:rsidP="00FB0954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90030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2D6CE0" w:rsidRPr="0090030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อย่างน้อย</w:t>
      </w:r>
      <w:r w:rsidR="002D6CE0" w:rsidRPr="00900305">
        <w:rPr>
          <w:rFonts w:ascii="TH SarabunPSK" w:eastAsia="BrowalliaNew-Bold" w:hAnsi="TH SarabunPSK" w:cs="TH SarabunPSK"/>
          <w:sz w:val="32"/>
          <w:szCs w:val="32"/>
          <w:cs/>
        </w:rPr>
        <w:t>ได้รับการ</w:t>
      </w:r>
      <w:r w:rsidRPr="00900305">
        <w:rPr>
          <w:rFonts w:ascii="TH SarabunPSK" w:eastAsia="BrowalliaNew-Bold" w:hAnsi="TH SarabunPSK" w:cs="TH SarabunPSK"/>
          <w:sz w:val="32"/>
          <w:szCs w:val="32"/>
          <w:cs/>
        </w:rPr>
        <w:t>ให้ตีพิมพ์ในวารสารทางวิชาการระดับชาติ</w:t>
      </w:r>
      <w:r w:rsidRPr="00900305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ที่มีคุณภาพ</w:t>
      </w:r>
      <w:r w:rsidR="00E049EB" w:rsidRPr="00900305">
        <w:rPr>
          <w:rFonts w:ascii="TH SarabunPSK" w:hAnsi="TH SarabunPSK" w:cs="TH SarabunPSK"/>
          <w:sz w:val="32"/>
          <w:szCs w:val="32"/>
          <w:cs/>
        </w:rPr>
        <w:t>ตาม</w:t>
      </w:r>
      <w:r w:rsidR="00C61EEF" w:rsidRPr="00900305">
        <w:rPr>
          <w:rFonts w:ascii="TH SarabunPSK" w:hAnsi="TH SarabunPSK" w:cs="TH SarabunPSK"/>
          <w:sz w:val="32"/>
          <w:szCs w:val="32"/>
          <w:cs/>
        </w:rPr>
        <w:t>ระเบียบหรือประกา</w:t>
      </w:r>
      <w:r w:rsidR="00C61EEF" w:rsidRPr="00900305">
        <w:rPr>
          <w:rFonts w:ascii="TH SarabunPSK" w:hAnsi="TH SarabunPSK" w:cs="TH SarabunPSK" w:hint="cs"/>
          <w:sz w:val="32"/>
          <w:szCs w:val="32"/>
          <w:cs/>
        </w:rPr>
        <w:t>ศที่มหาวิทยาลัยกำหนด</w:t>
      </w:r>
      <w:r w:rsidR="00B728CB" w:rsidRPr="00900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8CB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หรืออาจเผยแพร่เช่นเดียวกับ</w:t>
      </w:r>
      <w:r w:rsidR="00B728CB" w:rsidRPr="00900305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14:paraId="69623230" w14:textId="77777777" w:rsidR="0057669C" w:rsidRPr="00900305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90606368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900305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000019" w:rsidRPr="00900305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7669C" w:rsidRPr="00900305">
        <w:rPr>
          <w:rFonts w:ascii="TH SarabunPSK" w:eastAsia="BrowalliaNew-Bold" w:hAnsi="TH SarabunPSK" w:cs="TH SarabunPSK"/>
          <w:sz w:val="32"/>
          <w:szCs w:val="32"/>
          <w:cs/>
        </w:rPr>
        <w:t>เกณฑ์อื่นๆ ..............................................</w:t>
      </w:r>
      <w:r w:rsidR="00FB0954" w:rsidRPr="00900305">
        <w:rPr>
          <w:rFonts w:ascii="TH SarabunPSK" w:eastAsia="BrowalliaNew-Bold" w:hAnsi="TH SarabunPSK" w:cs="TH SarabunPSK"/>
          <w:sz w:val="32"/>
          <w:szCs w:val="32"/>
          <w:cs/>
        </w:rPr>
        <w:t>..........</w:t>
      </w:r>
      <w:r w:rsidR="0057669C" w:rsidRPr="00900305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</w:t>
      </w:r>
    </w:p>
    <w:p w14:paraId="772C5AE3" w14:textId="63AFEAEA" w:rsidR="0057669C" w:rsidRPr="00000019" w:rsidRDefault="004D0B90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53488873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0A6AAC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A6AAC" w:rsidRPr="00090AF0">
        <w:rPr>
          <w:rFonts w:ascii="TH SarabunPSK" w:hAnsi="TH SarabunPSK" w:cs="TH SarabunPSK"/>
          <w:spacing w:val="-10"/>
          <w:sz w:val="32"/>
          <w:szCs w:val="32"/>
          <w:cs/>
        </w:rPr>
        <w:t>แผน</w:t>
      </w:r>
      <w:r w:rsidR="0057669C" w:rsidRPr="00090AF0">
        <w:rPr>
          <w:rFonts w:ascii="TH SarabunPSK" w:hAnsi="TH SarabunPSK" w:cs="TH SarabunPSK"/>
          <w:spacing w:val="-10"/>
          <w:sz w:val="32"/>
          <w:szCs w:val="32"/>
          <w:cs/>
        </w:rPr>
        <w:t xml:space="preserve"> 2</w:t>
      </w:r>
    </w:p>
    <w:p w14:paraId="7BA7B58A" w14:textId="77777777" w:rsidR="0057669C" w:rsidRPr="00BB00B7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4817648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049EB" w:rsidRPr="00FB0954">
        <w:rPr>
          <w:rFonts w:ascii="TH SarabunPSK" w:eastAsia="BrowalliaNew-Bold" w:hAnsi="TH SarabunPSK" w:cs="TH SarabunPSK"/>
          <w:sz w:val="32"/>
          <w:szCs w:val="32"/>
          <w:cs/>
        </w:rPr>
        <w:t>ศึกษารายวิชาครบถ้วน</w:t>
      </w:r>
      <w:r w:rsidR="00AC5E2C" w:rsidRPr="00BB00B7">
        <w:rPr>
          <w:rFonts w:ascii="TH SarabunPSK" w:eastAsia="BrowalliaNew-Bold" w:hAnsi="TH SarabunPSK" w:cs="TH SarabunPSK"/>
          <w:sz w:val="32"/>
          <w:szCs w:val="32"/>
          <w:cs/>
        </w:rPr>
        <w:t>ตาม</w:t>
      </w:r>
      <w:r w:rsidR="00A508B7" w:rsidRPr="00BB00B7">
        <w:rPr>
          <w:rFonts w:ascii="TH SarabunPSK" w:eastAsia="BrowalliaNew-Bold" w:hAnsi="TH SarabunPSK" w:cs="TH SarabunPSK"/>
          <w:sz w:val="32"/>
          <w:szCs w:val="32"/>
          <w:cs/>
        </w:rPr>
        <w:t>จำนวนหน่วยกิต</w:t>
      </w:r>
      <w:r w:rsidR="00AC5E2C" w:rsidRPr="00BB00B7">
        <w:rPr>
          <w:rFonts w:ascii="TH SarabunPSK" w:eastAsia="BrowalliaNew-Bold" w:hAnsi="TH SarabunPSK" w:cs="TH SarabunPSK"/>
          <w:sz w:val="32"/>
          <w:szCs w:val="32"/>
          <w:cs/>
        </w:rPr>
        <w:t>ที่กำหนดในหลักสูตร โดยต้อง</w:t>
      </w:r>
      <w:r w:rsidR="0057669C" w:rsidRPr="00BB00B7">
        <w:rPr>
          <w:rFonts w:ascii="TH SarabunPSK" w:eastAsia="BrowalliaNew-Bold" w:hAnsi="TH SarabunPSK" w:cs="TH SarabunPSK"/>
          <w:sz w:val="32"/>
          <w:szCs w:val="32"/>
          <w:cs/>
        </w:rPr>
        <w:t>ได้</w:t>
      </w:r>
      <w:r w:rsidR="00E049EB" w:rsidRPr="00FB0954">
        <w:rPr>
          <w:rFonts w:ascii="TH SarabunPSK" w:eastAsia="BrowalliaNew-Bold" w:hAnsi="TH SarabunPSK" w:cs="TH SarabunPSK"/>
          <w:sz w:val="32"/>
          <w:szCs w:val="32"/>
          <w:cs/>
        </w:rPr>
        <w:t xml:space="preserve">คะแนนเฉลี่ยไม่ต่ำกว่า </w:t>
      </w:r>
      <w:r w:rsidR="00E45751" w:rsidRPr="00FB0954">
        <w:rPr>
          <w:rFonts w:ascii="TH SarabunPSK" w:eastAsia="BrowalliaNew-Bold" w:hAnsi="TH SarabunPSK" w:cs="TH SarabunPSK" w:hint="cs"/>
          <w:sz w:val="32"/>
          <w:szCs w:val="32"/>
          <w:cs/>
        </w:rPr>
        <w:t>3.00</w:t>
      </w:r>
      <w:r w:rsidR="00E049EB" w:rsidRPr="00FB0954">
        <w:rPr>
          <w:rFonts w:ascii="TH SarabunPSK" w:eastAsia="BrowalliaNew-Bold" w:hAnsi="TH SarabunPSK" w:cs="TH SarabunPSK"/>
          <w:sz w:val="32"/>
          <w:szCs w:val="32"/>
          <w:cs/>
        </w:rPr>
        <w:t xml:space="preserve"> จากระบบ </w:t>
      </w:r>
      <w:r w:rsidR="00E45751" w:rsidRPr="00FB0954">
        <w:rPr>
          <w:rFonts w:ascii="TH SarabunPSK" w:eastAsia="BrowalliaNew-Bold" w:hAnsi="TH SarabunPSK" w:cs="TH SarabunPSK" w:hint="cs"/>
          <w:sz w:val="32"/>
          <w:szCs w:val="32"/>
          <w:cs/>
        </w:rPr>
        <w:t>4</w:t>
      </w:r>
      <w:r w:rsidR="00E049EB" w:rsidRPr="00FB0954">
        <w:rPr>
          <w:rFonts w:ascii="TH SarabunPSK" w:eastAsia="BrowalliaNew-Bold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14:paraId="6BEC71BB" w14:textId="77777777" w:rsidR="0057669C" w:rsidRPr="00900305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31399847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สอบผ่านการสอบวัดคุณสมบัติ (</w:t>
      </w:r>
      <w:r w:rsidR="00AC5E2C" w:rsidRPr="00E049EB">
        <w:rPr>
          <w:rFonts w:ascii="TH SarabunPSK" w:eastAsia="BrowalliaNew-Bold" w:hAnsi="TH SarabunPSK" w:cs="TH SarabunPSK"/>
          <w:sz w:val="32"/>
          <w:szCs w:val="32"/>
        </w:rPr>
        <w:t>Qualifying Examination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>เพื่อเป็นผู้มีสิทธิขอทำวิทยานิพนธ์</w:t>
      </w:r>
    </w:p>
    <w:p w14:paraId="68D403D9" w14:textId="3C031A84" w:rsidR="0057669C" w:rsidRPr="00900305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49083272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900305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900305">
        <w:rPr>
          <w:rFonts w:ascii="TH SarabunPSK" w:eastAsia="BrowalliaNew-Bold" w:hAnsi="TH SarabunPSK" w:cs="TH SarabunPSK"/>
          <w:sz w:val="32"/>
          <w:szCs w:val="32"/>
          <w:cs/>
        </w:rPr>
        <w:tab/>
        <w:t>เสนอวิทยานิพนธ์และสอบผ่านการสอบปากเปล่า</w:t>
      </w:r>
      <w:r w:rsidR="00E049EB" w:rsidRPr="00900305">
        <w:rPr>
          <w:rFonts w:ascii="TH SarabunPSK" w:eastAsia="BrowalliaNew-Bold" w:hAnsi="TH SarabunPSK" w:cs="TH SarabunPSK"/>
          <w:sz w:val="32"/>
          <w:szCs w:val="32"/>
          <w:cs/>
        </w:rPr>
        <w:t>ขั้นสุดท้าย</w:t>
      </w:r>
      <w:r w:rsidR="00C12AD3" w:rsidRPr="0090030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C12AD3" w:rsidRPr="00900305">
        <w:rPr>
          <w:rFonts w:ascii="TH SarabunPSK" w:eastAsia="BrowalliaNew-Bold" w:hAnsi="TH SarabunPSK" w:cs="TH SarabunPSK"/>
          <w:sz w:val="32"/>
          <w:szCs w:val="32"/>
          <w:cs/>
        </w:rPr>
        <w:t>โดยคณะกรรมการสอบวิทยานิพนธ์ที่สถาบันอุดมศึกษาแต่งตั้งโด</w:t>
      </w:r>
      <w:r w:rsidR="00C12AD3" w:rsidRPr="00900305">
        <w:rPr>
          <w:rFonts w:ascii="TH SarabunPSK" w:eastAsia="BrowalliaNew-Bold" w:hAnsi="TH SarabunPSK" w:cs="TH SarabunPSK" w:hint="cs"/>
          <w:sz w:val="32"/>
          <w:szCs w:val="32"/>
          <w:cs/>
        </w:rPr>
        <w:t>ย</w:t>
      </w:r>
      <w:r w:rsidR="00C12AD3" w:rsidRPr="00900305">
        <w:rPr>
          <w:rFonts w:ascii="TH SarabunPSK" w:eastAsia="BrowalliaNew-Bold" w:hAnsi="TH SarabunPSK" w:cs="TH SarabunPSK"/>
          <w:sz w:val="32"/>
          <w:szCs w:val="32"/>
          <w:cs/>
        </w:rPr>
        <w:t>เป็นระบบเปิดให้ผู้สนใจเข้ารับฟังได้</w:t>
      </w:r>
    </w:p>
    <w:p w14:paraId="28A491D9" w14:textId="77777777" w:rsidR="00E049EB" w:rsidRPr="00900305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56737524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900305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E049EB" w:rsidRPr="00900305">
        <w:rPr>
          <w:rFonts w:ascii="TH SarabunPSK" w:eastAsia="BrowalliaNew-Bold" w:hAnsi="TH SarabunPSK" w:cs="TH SarabunPSK"/>
          <w:sz w:val="32"/>
          <w:szCs w:val="32"/>
          <w:cs/>
        </w:rPr>
        <w:t xml:space="preserve"> บรรลุผลลัพธ์การเรียนรู้ตามมาตรฐานคุณวุฒิระดับปริญญาเอก    </w:t>
      </w:r>
    </w:p>
    <w:p w14:paraId="4C7BE887" w14:textId="77777777" w:rsidR="004C050D" w:rsidRPr="00900305" w:rsidRDefault="004D0B90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5925984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900305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900305">
        <w:rPr>
          <w:rFonts w:ascii="TH SarabunPSK" w:eastAsia="BrowalliaNew-Bold" w:hAnsi="TH SarabunPSK" w:cs="TH SarabunPSK"/>
          <w:sz w:val="32"/>
          <w:szCs w:val="32"/>
          <w:cs/>
        </w:rPr>
        <w:tab/>
        <w:t>ก</w:t>
      </w:r>
      <w:r w:rsidR="008F1AA4" w:rsidRPr="00900305">
        <w:rPr>
          <w:rFonts w:ascii="TH SarabunPSK" w:eastAsia="BrowalliaNew-Bold" w:hAnsi="TH SarabunPSK" w:cs="TH SarabunPSK"/>
          <w:sz w:val="32"/>
          <w:szCs w:val="32"/>
          <w:cs/>
        </w:rPr>
        <w:t xml:space="preserve">ารเผยแพร่วิทยานิพนธ์ </w:t>
      </w:r>
    </w:p>
    <w:p w14:paraId="489473CF" w14:textId="77777777" w:rsidR="00AC03D7" w:rsidRPr="00900305" w:rsidRDefault="004D0B90" w:rsidP="00F74A38">
      <w:pPr>
        <w:tabs>
          <w:tab w:val="left" w:pos="180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25563021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900305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AC03D7" w:rsidRPr="00900305">
        <w:rPr>
          <w:rFonts w:ascii="TH SarabunPSK" w:hAnsi="TH SarabunPSK" w:cs="TH SarabunPSK"/>
          <w:spacing w:val="-10"/>
          <w:sz w:val="32"/>
          <w:szCs w:val="32"/>
        </w:rPr>
        <w:tab/>
      </w:r>
      <w:r w:rsidR="00AC03D7" w:rsidRPr="00900305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14:paraId="022BB434" w14:textId="501A7CD0" w:rsidR="00F74A38" w:rsidRPr="00900305" w:rsidRDefault="00E049EB" w:rsidP="00F74A38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ต้องได้รับการตีพิมพ์เผยแพร่ หรืออย่างน้อยได้รับการยอมรับให้ตีพิมพ์เผยแพร่ในวารสารระดับนานาชาติที่มีคุณภาพตาม</w:t>
      </w:r>
      <w:r w:rsidR="00C61EEF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ระเบียบหรือ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ประกาศที่</w:t>
      </w:r>
      <w:r w:rsidR="00C61EEF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มหาวิทยาลัย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ก</w:t>
      </w:r>
      <w:r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ำ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หนด หรือได้รับสิทธิบัตร หรือเป็นผลงานนวัตกรรม หรือผลงานสร้างสรรค์ที่สามารถน</w:t>
      </w:r>
      <w:r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ำ</w:t>
      </w: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ไปใช้ประโยชน์ในเชิงพาณิชย์ เชิงสังคมและเศรษฐกิจ</w:t>
      </w:r>
    </w:p>
    <w:p w14:paraId="61ACE6DC" w14:textId="77777777" w:rsidR="00AC03D7" w:rsidRPr="00F74A38" w:rsidRDefault="00E049EB" w:rsidP="00F74A38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r w:rsidRPr="0090030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กรณีผลงานนวัตกรรม หรือผลงาน</w:t>
      </w:r>
      <w:r w:rsidRPr="00E049EB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 xml:space="preserve">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E45751">
        <w:rPr>
          <w:rFonts w:ascii="TH SarabunPSK" w:eastAsia="BrowalliaNew-Bold" w:hAnsi="TH SarabunPSK" w:cs="TH SarabunPSK" w:hint="cs"/>
          <w:spacing w:val="-4"/>
          <w:sz w:val="32"/>
          <w:szCs w:val="32"/>
          <w:cs/>
        </w:rPr>
        <w:t>3</w:t>
      </w:r>
      <w:r w:rsidRPr="00E049EB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41217A10" w14:textId="77777777" w:rsidR="00AC03D7" w:rsidRPr="00900305" w:rsidRDefault="004D0B90" w:rsidP="00F74A38">
      <w:pPr>
        <w:tabs>
          <w:tab w:val="left" w:pos="180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148723752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AC03D7" w:rsidRPr="00F74A38">
        <w:rPr>
          <w:rFonts w:ascii="TH SarabunPSK" w:hAnsi="TH SarabunPSK" w:cs="TH SarabunPSK"/>
          <w:spacing w:val="-10"/>
          <w:sz w:val="32"/>
          <w:szCs w:val="32"/>
        </w:rPr>
        <w:tab/>
      </w:r>
      <w:r w:rsidR="00AC03D7" w:rsidRPr="00F74A38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หลักสูตรกลุ่ม</w:t>
      </w:r>
      <w:r w:rsidR="00AC03D7" w:rsidRPr="00900305">
        <w:rPr>
          <w:rFonts w:ascii="TH SarabunPSK" w:hAnsi="TH SarabunPSK" w:cs="TH SarabunPSK"/>
          <w:spacing w:val="-10"/>
          <w:sz w:val="32"/>
          <w:szCs w:val="32"/>
          <w:cs/>
        </w:rPr>
        <w:t>สาขาวิชาสังคมศาสตร์และมนุษยศาสตร์</w:t>
      </w:r>
    </w:p>
    <w:p w14:paraId="3C54971F" w14:textId="238CC0C8" w:rsidR="00AC03D7" w:rsidRPr="00900305" w:rsidRDefault="00E049EB" w:rsidP="00F74A38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  <w:cs/>
        </w:rPr>
      </w:pPr>
      <w:r w:rsidRPr="00900305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อย่างน้อยได้รับการให้ตีพิมพ์ในวารสารทางวิชาการระดับชาติที่มีคุณภาพตามที่</w:t>
      </w:r>
      <w:r w:rsidR="00C61EEF" w:rsidRPr="00900305">
        <w:rPr>
          <w:rFonts w:ascii="TH SarabunPSK" w:hAnsi="TH SarabunPSK" w:cs="TH SarabunPSK"/>
          <w:sz w:val="32"/>
          <w:szCs w:val="32"/>
          <w:cs/>
        </w:rPr>
        <w:t>ระเบียบหรือประกา</w:t>
      </w:r>
      <w:r w:rsidR="00C61EEF" w:rsidRPr="00900305">
        <w:rPr>
          <w:rFonts w:ascii="TH SarabunPSK" w:hAnsi="TH SarabunPSK" w:cs="TH SarabunPSK" w:hint="cs"/>
          <w:sz w:val="32"/>
          <w:szCs w:val="32"/>
          <w:cs/>
        </w:rPr>
        <w:t xml:space="preserve">ศที่มหาวิทยาลัยกำหนด </w:t>
      </w:r>
      <w:r w:rsidR="00C61EEF" w:rsidRPr="00900305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หรืออาจเผยแพร่เช่นเดียวกับ</w:t>
      </w:r>
      <w:r w:rsidR="00C61EEF" w:rsidRPr="00900305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14:paraId="14365BE7" w14:textId="77777777" w:rsidR="0057669C" w:rsidRPr="00E049EB" w:rsidRDefault="004D0B90" w:rsidP="00F74A38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17715503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 w:rsidRPr="00900305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900305">
        <w:rPr>
          <w:rFonts w:ascii="TH SarabunPSK" w:eastAsia="BrowalliaNew-Bold" w:hAnsi="TH SarabunPSK" w:cs="TH SarabunPSK"/>
          <w:sz w:val="32"/>
          <w:szCs w:val="32"/>
          <w:cs/>
        </w:rPr>
        <w:tab/>
        <w:t>เกณฑ์อื่นๆ ..............................................................</w:t>
      </w:r>
      <w:r w:rsidR="00F74A38" w:rsidRPr="00900305">
        <w:rPr>
          <w:rFonts w:ascii="TH SarabunPSK" w:eastAsia="BrowalliaNew-Bold" w:hAnsi="TH SarabunPSK" w:cs="TH SarabunPSK"/>
          <w:sz w:val="32"/>
          <w:szCs w:val="32"/>
          <w:cs/>
        </w:rPr>
        <w:t>........</w:t>
      </w:r>
      <w:r w:rsidR="0057669C" w:rsidRPr="00900305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</w:t>
      </w:r>
    </w:p>
    <w:p w14:paraId="04706604" w14:textId="77777777" w:rsidR="004C050D" w:rsidRPr="00907937" w:rsidRDefault="00F74A38" w:rsidP="00F74A38">
      <w:pPr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3.4 </w:t>
      </w:r>
      <w:r w:rsidR="004C050D" w:rsidRPr="00907937">
        <w:rPr>
          <w:rFonts w:ascii="TH SarabunPSK" w:eastAsia="BrowalliaNew-Bold" w:hAnsi="TH SarabunPSK" w:cs="TH SarabunPSK"/>
          <w:sz w:val="32"/>
          <w:szCs w:val="32"/>
          <w:cs/>
        </w:rPr>
        <w:t>หลักสูตรระดับประกาศนียบัตรบัณฑิต และหลักสูตรระดับประกาศนียบัตรบัณฑิตชั้นสูง</w:t>
      </w:r>
    </w:p>
    <w:p w14:paraId="67066AA9" w14:textId="683CA5D0" w:rsidR="00BB00B7" w:rsidRPr="00F74A38" w:rsidRDefault="004D0B90" w:rsidP="000A6AAC">
      <w:pPr>
        <w:tabs>
          <w:tab w:val="left" w:pos="108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1216517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4C050D" w:rsidRPr="00F74A3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>ศึกษารายวิชาครบถ้วนตามจำนวนหน่วยกิตที่กำหนดในหลักสูตร โดยต้องได้คะแนนเฉลี่ย</w:t>
      </w:r>
      <w:r w:rsidR="000A6AA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ไม่ต่ำกว่า </w:t>
      </w:r>
      <w:r w:rsidR="00E45751" w:rsidRPr="00F74A38">
        <w:rPr>
          <w:rFonts w:ascii="TH SarabunPSK" w:hAnsi="TH SarabunPSK" w:cs="TH SarabunPSK" w:hint="cs"/>
          <w:spacing w:val="-10"/>
          <w:sz w:val="32"/>
          <w:szCs w:val="32"/>
          <w:cs/>
        </w:rPr>
        <w:t>3.00</w:t>
      </w:r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จากระบบ </w:t>
      </w:r>
      <w:r w:rsidR="008E2A63">
        <w:rPr>
          <w:rFonts w:ascii="TH SarabunPSK" w:hAnsi="TH SarabunPSK" w:cs="TH SarabunPSK" w:hint="cs"/>
          <w:spacing w:val="-10"/>
          <w:sz w:val="32"/>
          <w:szCs w:val="32"/>
          <w:cs/>
        </w:rPr>
        <w:t>4</w:t>
      </w:r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ระดับคะแนนหรือเทียบเท่า</w:t>
      </w:r>
    </w:p>
    <w:p w14:paraId="7C36D2F9" w14:textId="77777777" w:rsidR="00BB00B7" w:rsidRPr="00F74A38" w:rsidRDefault="004D0B90" w:rsidP="000A6AAC">
      <w:pPr>
        <w:tabs>
          <w:tab w:val="left" w:pos="108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9533260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  บรรลุผลลัพธ์การเรียนรู้ตามมาตรฐานคุณวุฒิระดับประกาศนียบัตรบัณฑิต และหลักสูตรระดับประกาศนียบัตรบัณฑิตชั้นสูง</w:t>
      </w:r>
    </w:p>
    <w:p w14:paraId="5E4884C7" w14:textId="77777777" w:rsidR="004C050D" w:rsidRPr="00907937" w:rsidRDefault="004D0B90" w:rsidP="00F74A38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106263894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000019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C050D" w:rsidRPr="00F74A38">
        <w:rPr>
          <w:rFonts w:ascii="TH SarabunPSK" w:hAnsi="TH SarabunPSK" w:cs="TH SarabunPSK"/>
          <w:spacing w:val="-10"/>
          <w:sz w:val="32"/>
          <w:szCs w:val="32"/>
          <w:cs/>
        </w:rPr>
        <w:t>เกณฑ์อื่นๆ</w:t>
      </w:r>
      <w:r w:rsidR="004C050D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</w:t>
      </w:r>
    </w:p>
    <w:p w14:paraId="1F1ABCE8" w14:textId="77777777" w:rsidR="00FF3CDB" w:rsidRPr="002C1E1C" w:rsidRDefault="00FF3CDB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4. </w:t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การพ้นสภาพโดยไม่ส</w:t>
      </w: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ำ</w:t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เร็จการศึกษา</w:t>
      </w:r>
    </w:p>
    <w:p w14:paraId="5FCDD85C" w14:textId="77777777" w:rsidR="00EC2575" w:rsidRDefault="00EC2575" w:rsidP="00BB00B7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</w:t>
      </w:r>
      <w:r w:rsidR="00FF3CDB" w:rsidRPr="00E45751">
        <w:rPr>
          <w:rFonts w:ascii="TH SarabunPSK" w:eastAsia="BrowalliaNew-Bold" w:hAnsi="TH SarabunPSK" w:cs="TH SarabunPSK"/>
          <w:sz w:val="32"/>
          <w:szCs w:val="32"/>
          <w:cs/>
        </w:rPr>
        <w:t>เป็นไปตาม</w:t>
      </w:r>
      <w:r w:rsidR="00FF3CDB" w:rsidRPr="00E45751">
        <w:rPr>
          <w:rFonts w:ascii="TH SarabunPSK" w:eastAsia="BrowalliaNew-Bold" w:hAnsi="TH SarabunPSK" w:cs="TH SarabunPSK" w:hint="cs"/>
          <w:sz w:val="32"/>
          <w:szCs w:val="32"/>
          <w:cs/>
        </w:rPr>
        <w:t>ข้อบังคับ/ระเบียบจุฬาลงกรณ์มหาวิทยาลัยที่เกี่ยวข้อง</w:t>
      </w:r>
    </w:p>
    <w:p w14:paraId="76F23795" w14:textId="77777777" w:rsidR="0075471F" w:rsidRPr="00EC2575" w:rsidRDefault="00EC2575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EC2575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กรณีหลักสูตรมีการกำหนดเกณฑ์อื่นนอกเหนือจากที่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มหาวิทยาลัยกำหนดให้ชี้แจงรายละเอียดด้วย</w:t>
      </w:r>
      <w:r w:rsidR="00B51822" w:rsidRPr="00EC2575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br w:type="page"/>
      </w:r>
    </w:p>
    <w:p w14:paraId="454B3A20" w14:textId="77777777" w:rsidR="00E04FEE" w:rsidRPr="00FA5DB0" w:rsidRDefault="006A755E" w:rsidP="00BB00B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FA5DB0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หมวดที่ </w:t>
      </w:r>
      <w:r w:rsidR="00BB00B7" w:rsidRPr="00FA5DB0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8</w:t>
      </w:r>
      <w:r w:rsidR="0027419C" w:rsidRPr="00FA5DB0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</w:t>
      </w:r>
      <w:r w:rsidRPr="00FA5DB0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การประกันคุณภาพหลักสูตร</w:t>
      </w:r>
      <w:r w:rsidR="004C6928" w:rsidRPr="00FA5DB0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201C626" w14:textId="26BAE38A" w:rsidR="002C1E1C" w:rsidRPr="00FA5DB0" w:rsidRDefault="002C1E1C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A5DB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ระบบประกันคุณภาพระดับหลักสูตร</w:t>
      </w:r>
    </w:p>
    <w:p w14:paraId="491B888E" w14:textId="3DA92109" w:rsidR="004B1171" w:rsidRPr="00FA5DB0" w:rsidRDefault="00EE2BAC" w:rsidP="003F45C2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จุฬาลงกรณ์มหาวิทยาลัย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มีนโยบายในการจัดการศึกษาแบบมุ่งเน้นผลลัพธ์การเรียนรู้ (</w:t>
      </w:r>
      <w:r w:rsidR="007561EB" w:rsidRPr="00FA5DB0">
        <w:rPr>
          <w:rFonts w:ascii="TH SarabunPSK" w:eastAsia="BrowalliaNew-Bold" w:hAnsi="TH SarabunPSK" w:cs="TH SarabunPSK"/>
          <w:spacing w:val="-6"/>
          <w:sz w:val="32"/>
          <w:szCs w:val="32"/>
          <w:lang w:val="en-GB"/>
        </w:rPr>
        <w:t>Outcome</w:t>
      </w:r>
      <w:r w:rsidR="007561EB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  <w:lang w:val="en-GB"/>
        </w:rPr>
        <w:t>-</w:t>
      </w:r>
      <w:r w:rsidR="007561EB" w:rsidRPr="00FA5DB0">
        <w:rPr>
          <w:rFonts w:ascii="TH SarabunPSK" w:eastAsia="BrowalliaNew-Bold" w:hAnsi="TH SarabunPSK" w:cs="TH SarabunPSK"/>
          <w:spacing w:val="-6"/>
          <w:sz w:val="32"/>
          <w:szCs w:val="32"/>
          <w:lang w:val="en-GB"/>
        </w:rPr>
        <w:t>Based Education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  <w:lang w:val="en-GB"/>
        </w:rPr>
        <w:t>)</w:t>
      </w:r>
      <w:r w:rsidR="007561EB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  <w:lang w:val="en-GB"/>
        </w:rPr>
        <w:t>โดย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ได้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ดำเนินการ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ประกันคุณภาพ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การศึกษา</w:t>
      </w:r>
      <w:r w:rsidR="003F45C2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ระดับหลักสูตร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ด้วย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การประกันผลลัพธ์การเรียนรู้</w:t>
      </w:r>
      <w:r w:rsidR="003F45C2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ตาม</w:t>
      </w:r>
      <w:r w:rsidR="007561EB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ระบบ </w:t>
      </w:r>
      <w:r w:rsidR="007561EB" w:rsidRPr="00FA5DB0">
        <w:rPr>
          <w:rFonts w:ascii="TH SarabunPSK" w:eastAsia="BrowalliaNew-Bold" w:hAnsi="TH SarabunPSK" w:cs="TH SarabunPSK"/>
          <w:sz w:val="32"/>
          <w:szCs w:val="32"/>
        </w:rPr>
        <w:t>CU</w:t>
      </w:r>
      <w:r w:rsidR="007561EB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7561EB" w:rsidRPr="00FA5DB0">
        <w:rPr>
          <w:rFonts w:ascii="TH SarabunPSK" w:eastAsia="BrowalliaNew-Bold" w:hAnsi="TH SarabunPSK" w:cs="TH SarabunPSK"/>
          <w:sz w:val="32"/>
          <w:szCs w:val="32"/>
        </w:rPr>
        <w:t>CQA</w:t>
      </w:r>
      <w:r w:rsidR="007561EB" w:rsidRPr="00FA5DB0">
        <w:rPr>
          <w:rFonts w:ascii="TH SarabunPSK" w:eastAsia="BrowalliaNew-Bold" w:hAnsi="TH SarabunPSK" w:cs="TH SarabunPSK"/>
          <w:sz w:val="32"/>
          <w:szCs w:val="32"/>
          <w:cs/>
        </w:rPr>
        <w:t>100 (ฉบับปรับปรุง พ.ศ. 2566) ซึ่งได้รับความเห็นชอบสภามหาวิทยาลัยในการประชุมครั้งที่ 874 เมื่อวันพฤหัสบดีที่ 27 เมษายน พ.ศ. 2566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ระบบดังกล่าว</w:t>
      </w:r>
      <w:r w:rsidR="003F45C2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เป็น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การดำเนินการ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ตามมาตรา 32 วรรคสาม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และ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มาตรา 62 แห่ง</w:t>
      </w:r>
      <w:r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พระราชบัญญัติการอุดมศึกษา พ.ศ. 2562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มาตรา 42 แห่งพระราชบัญญัติจุฬาลงกรณ์มหาวิทยาลัย พ.ศ. 2551 </w:t>
      </w:r>
      <w:r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กฎกระทรวงมาตรฐานการจัดการศึกษาระดับอุดมศึกษา พ.ศ. 2565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กฎกระทรวงมาตรฐานหลักสูตรการศึกษาระดับอุดมศึกษาพ.ศ. 2565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และสอดคล้องกับระบบ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การตรวจสอบหลักสูตรการศึกษา และการตรวจสอบการด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ำ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เนินการจัดการศึกษา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ตาม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ำ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เนินการจัดการศึกษาของสถาบันอุดมศึกษา พ.ศ. 2565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</w:p>
    <w:p w14:paraId="40528707" w14:textId="42A3FC84" w:rsidR="00C252B9" w:rsidRPr="00FA5DB0" w:rsidRDefault="007561EB" w:rsidP="00A75A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ทั้งนี้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ระบบประกันคุณภาพการศึกษาระดับหลักสูตร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CU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 xml:space="preserve">CQA100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ฉบับปรับปรุง พ.ศ.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2566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ได้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ประยุกต์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หลักการประเมินหลักสูตรแบบ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Context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Input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Process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 xml:space="preserve">Product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CIPP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 xml:space="preserve">Model 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และ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เกณฑ์คุณภาพของ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AUN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QA version 4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 xml:space="preserve">0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2020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มาปรับใช้ให้เหมาะสมกับบริบทของจุฬาลงกรณ์มหาวิทยาลัย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โดยเฉพาะ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3912F069" w14:textId="77777777" w:rsidR="004B1171" w:rsidRPr="00FA5DB0" w:rsidRDefault="00C252B9" w:rsidP="00A75A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ระบบประกันคุณภาพการศึกษาระดับหลักสูตร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นี้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ประกอบด้วย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องค์ประกอบ ตัวบ่งชี้ และเกณฑ์การประเมิน ที่ใช้กำกับ ติดตามตรวจสอบ ประเมินและพัฒนาคุณภาพของการจัดการการศึกษา เพื่อสร้างความมั่นใจให้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แก่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ผู้ใช้บัณฑิต เพื่อให้ได้ข้อมูลเชิงปริมาณและเชิงคุณภาพที่สะท้อนผลของการผลิตบัณฑิตในแต่ละปีการศึกษา และการประเมินคุณภาพของการดำเนินงาน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ด้านหลักสูตร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เมื่อครบรอบระยะเวลาของหลักสูตร เพื่อประมวลผลและวางแนวทางสำหรับ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การพัฒนาและปรับปรุง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หลักสูตรต่อไป</w:t>
      </w:r>
    </w:p>
    <w:p w14:paraId="269DAFF5" w14:textId="77777777" w:rsidR="004B1171" w:rsidRPr="00FA5DB0" w:rsidRDefault="004B1171" w:rsidP="00A75A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ระบบประกันคุณภาพการศึกษาระดับหลักสูตร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>CU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CQA100 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ฉบับปรับปรุง พ.ศ. 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>2566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603F85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ประกอบด้วย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 3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หมวด 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11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องค์ประกอบ</w:t>
      </w:r>
    </w:p>
    <w:p w14:paraId="0A740C3E" w14:textId="66C340BF" w:rsidR="004B1171" w:rsidRPr="00FA5DB0" w:rsidRDefault="004B1171" w:rsidP="00A75A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A5DB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FA5DB0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หลักสูตรและกระบวนการของหลักสูตร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9B3C0F" w:rsidRPr="00FA5DB0">
        <w:rPr>
          <w:rFonts w:ascii="TH SarabunPSK" w:eastAsia="BrowalliaNew-Bold" w:hAnsi="TH SarabunPSK" w:cs="TH SarabunPSK"/>
          <w:sz w:val="32"/>
          <w:szCs w:val="32"/>
        </w:rPr>
        <w:t>Program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 and Process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ประกอบด้วย 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5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องค์ประกอบ ได้แก่</w:t>
      </w:r>
    </w:p>
    <w:p w14:paraId="21066FE1" w14:textId="39FF7155" w:rsidR="004B1171" w:rsidRPr="00FA5DB0" w:rsidRDefault="004B1171" w:rsidP="00A75A9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ผลลัพธ์การเรียนรู้ของหลักสูตร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="009B3C0F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Program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 Learning Outcomes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0EFEDDE9" w14:textId="2F3315D4" w:rsidR="004B1171" w:rsidRPr="00FA5DB0" w:rsidRDefault="004B1171" w:rsidP="00A75A9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โครงสร้างและเนื้อหาของหลักสูตร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="009B3C0F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Program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 Structure and Content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6293FEF2" w14:textId="77777777" w:rsidR="004B1171" w:rsidRPr="00FA5DB0" w:rsidRDefault="004B1171" w:rsidP="00A75A9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การจัดการเรียนการสอน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Teaching and Learning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62A878CE" w14:textId="77777777" w:rsidR="004B1171" w:rsidRPr="00FA5DB0" w:rsidRDefault="004B1171" w:rsidP="00A75A9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การประเมินผลผู้เรียน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Student Assessment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5AF997AF" w14:textId="09F37BB3" w:rsidR="00A75A94" w:rsidRPr="00F101B8" w:rsidRDefault="004B1171" w:rsidP="00D80DAE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b/>
          <w:bCs/>
          <w:sz w:val="32"/>
          <w:szCs w:val="32"/>
          <w:cs/>
          <w:lang w:val="en-GB"/>
        </w:rPr>
      </w:pPr>
      <w:r w:rsidRPr="00F101B8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ผู้ที่สนใจจะเข้ามาเป็นนิสิต </w:t>
      </w:r>
      <w:r w:rsidRPr="00F101B8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101B8">
        <w:rPr>
          <w:rFonts w:ascii="TH SarabunPSK" w:eastAsia="BrowalliaNew-Bold" w:hAnsi="TH SarabunPSK" w:cs="TH SarabunPSK"/>
          <w:sz w:val="32"/>
          <w:szCs w:val="32"/>
          <w:lang w:val="en-GB"/>
        </w:rPr>
        <w:t>Prospect</w:t>
      </w:r>
      <w:r w:rsidR="007C4815" w:rsidRPr="00F101B8">
        <w:rPr>
          <w:rFonts w:ascii="TH SarabunPSK" w:eastAsia="BrowalliaNew-Bold" w:hAnsi="TH SarabunPSK" w:cs="TH SarabunPSK"/>
          <w:sz w:val="32"/>
          <w:szCs w:val="32"/>
          <w:lang w:val="en-GB"/>
        </w:rPr>
        <w:t>ive</w:t>
      </w:r>
      <w:r w:rsidRPr="00F101B8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 Students</w:t>
      </w:r>
      <w:r w:rsidRPr="00F101B8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  <w:r w:rsidR="00A75A94" w:rsidRPr="00F101B8">
        <w:rPr>
          <w:rFonts w:ascii="TH SarabunPSK" w:eastAsia="BrowalliaNew-Bold" w:hAnsi="TH SarabunPSK" w:cs="TH SarabunPSK"/>
          <w:b/>
          <w:bCs/>
          <w:sz w:val="32"/>
          <w:szCs w:val="32"/>
          <w:cs/>
          <w:lang w:val="en-GB"/>
        </w:rPr>
        <w:br w:type="page"/>
      </w:r>
    </w:p>
    <w:p w14:paraId="343CFF7F" w14:textId="77777777" w:rsidR="004B1171" w:rsidRPr="00FA5DB0" w:rsidRDefault="004B1171" w:rsidP="004B1171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en-GB"/>
        </w:rPr>
        <w:t xml:space="preserve">หมวดที่ </w:t>
      </w:r>
      <w:r w:rsidRPr="00FA5DB0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2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บริบทและสิ่งแวดล้อมของหลักสูตร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Context and Environment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ประกอบด้วย 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4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องค์ประกอบ ได้แก่</w:t>
      </w:r>
    </w:p>
    <w:p w14:paraId="23228CB2" w14:textId="77777777" w:rsidR="004B1171" w:rsidRPr="00FA5DB0" w:rsidRDefault="004B1171" w:rsidP="00A75A9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บุคลากรสายวิชาการและสายสนับสนุน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Academic and Support Staff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7F7C4F2B" w14:textId="77777777" w:rsidR="004B1171" w:rsidRPr="00FA5DB0" w:rsidRDefault="004B1171" w:rsidP="00A75A9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ระบบสนับสนุนนิสิต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Student Support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5EF621E6" w14:textId="77777777" w:rsidR="004B1171" w:rsidRPr="00FA5DB0" w:rsidRDefault="004B1171" w:rsidP="00A75A9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สิ่งแวดล้อมทางวิชาการ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Academic Environment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237F695F" w14:textId="77777777" w:rsidR="004B1171" w:rsidRPr="00FA5DB0" w:rsidRDefault="004B1171" w:rsidP="00A75A9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ทรัพยากร สิ่งสนับสนุน และโครงสร้างพื้นฐาน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Resources, Facilities, and Infrastructure</w:t>
      </w:r>
      <w:r w:rsidR="00B80130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s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69FA1BCE" w14:textId="77777777" w:rsidR="004B1171" w:rsidRPr="00FA5DB0" w:rsidRDefault="004B1171" w:rsidP="004B1171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en-GB"/>
        </w:rPr>
        <w:t xml:space="preserve">หมวดที่ </w:t>
      </w:r>
      <w:r w:rsidRPr="00FA5DB0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3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ผลการดำเนินงานและความสำเร็จของหลักสูตร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Result and Achievement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ประกอบด้วย 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2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องค์ประกอบ ได้แก่</w:t>
      </w:r>
    </w:p>
    <w:p w14:paraId="3B0993D0" w14:textId="77777777" w:rsidR="004B1171" w:rsidRPr="00FA5DB0" w:rsidRDefault="004B1171" w:rsidP="00A75A9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ผลผลิตของหลักสูตร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Output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79787491" w14:textId="55586EF7" w:rsidR="004B1171" w:rsidRPr="00FA5DB0" w:rsidRDefault="004B1171" w:rsidP="00A75A9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ผลลัพธ์และความสำเร็จ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Outcome and Achievement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59E9AEAA" w14:textId="77777777" w:rsidR="0039536C" w:rsidRPr="00FA5DB0" w:rsidRDefault="0039536C" w:rsidP="0039536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</w:p>
    <w:p w14:paraId="1A3CD53F" w14:textId="2B59E229" w:rsidR="007561EB" w:rsidRPr="00EC63EB" w:rsidRDefault="0039536C" w:rsidP="00CA74DB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ทั้งนี้ </w:t>
      </w:r>
      <w:r w:rsidR="004008B0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มหาวิทยาลัยใช้ระบบ </w:t>
      </w:r>
      <w:r w:rsidR="004008B0" w:rsidRPr="00EC63EB">
        <w:rPr>
          <w:rFonts w:ascii="TH SarabunPSK" w:eastAsia="BrowalliaNew-Bold" w:hAnsi="TH SarabunPSK" w:cs="TH SarabunPSK"/>
          <w:sz w:val="32"/>
          <w:szCs w:val="32"/>
        </w:rPr>
        <w:t>CU</w:t>
      </w:r>
      <w:r w:rsidR="004008B0" w:rsidRPr="00EC63EB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008B0" w:rsidRPr="00EC63EB">
        <w:rPr>
          <w:rFonts w:ascii="TH SarabunPSK" w:eastAsia="BrowalliaNew-Bold" w:hAnsi="TH SarabunPSK" w:cs="TH SarabunPSK"/>
          <w:sz w:val="32"/>
          <w:szCs w:val="32"/>
        </w:rPr>
        <w:t xml:space="preserve">CQA100 </w:t>
      </w:r>
      <w:r w:rsidR="004008B0" w:rsidRPr="00EC63EB">
        <w:rPr>
          <w:rFonts w:ascii="TH SarabunPSK" w:eastAsia="BrowalliaNew-Bold" w:hAnsi="TH SarabunPSK" w:cs="TH SarabunPSK"/>
          <w:sz w:val="32"/>
          <w:szCs w:val="32"/>
          <w:cs/>
        </w:rPr>
        <w:t xml:space="preserve">(ฉบับปรับปรุง พ.ศ. 2566) </w:t>
      </w:r>
      <w:r w:rsidR="004008B0" w:rsidRPr="00EC63EB">
        <w:rPr>
          <w:rFonts w:ascii="TH SarabunPSK" w:eastAsia="BrowalliaNew-Bold" w:hAnsi="TH SarabunPSK" w:cs="TH SarabunPSK" w:hint="cs"/>
          <w:sz w:val="32"/>
          <w:szCs w:val="32"/>
          <w:cs/>
        </w:rPr>
        <w:t>เพื่อเป็นกลไกในการกำกับ ติดตามผลการดำเนินงานของหลักสูตร</w:t>
      </w:r>
      <w:r w:rsidR="00CA74DB" w:rsidRPr="00EC63EB">
        <w:rPr>
          <w:rFonts w:ascii="TH SarabunPSK" w:eastAsia="BrowalliaNew-Bold" w:hAnsi="TH SarabunPSK" w:cs="TH SarabunPSK" w:hint="cs"/>
          <w:sz w:val="32"/>
          <w:szCs w:val="32"/>
          <w:cs/>
        </w:rPr>
        <w:t>ทั้งรอบ</w:t>
      </w:r>
      <w:r w:rsidR="004008B0" w:rsidRPr="00EC63EB">
        <w:rPr>
          <w:rFonts w:ascii="TH SarabunPSK" w:eastAsia="BrowalliaNew-Bold" w:hAnsi="TH SarabunPSK" w:cs="TH SarabunPSK" w:hint="cs"/>
          <w:sz w:val="32"/>
          <w:szCs w:val="32"/>
          <w:cs/>
        </w:rPr>
        <w:t>ปีการศึกษา</w:t>
      </w:r>
      <w:r w:rsidR="00CA74DB" w:rsidRPr="00EC63EB">
        <w:rPr>
          <w:rFonts w:ascii="TH SarabunPSK" w:eastAsia="BrowalliaNew-Bold" w:hAnsi="TH SarabunPSK" w:cs="TH SarabunPSK" w:hint="cs"/>
          <w:sz w:val="32"/>
          <w:szCs w:val="32"/>
          <w:cs/>
        </w:rPr>
        <w:t>และรอบหลักสูตร</w:t>
      </w:r>
    </w:p>
    <w:p w14:paraId="1E182F14" w14:textId="77777777" w:rsidR="004008B0" w:rsidRPr="00EC63EB" w:rsidRDefault="004008B0" w:rsidP="00A75A94">
      <w:pPr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1D1CCEFF" w14:textId="2268FD8B" w:rsidR="00603F85" w:rsidRPr="00EC63EB" w:rsidRDefault="004008B0" w:rsidP="00A75A94">
      <w:pPr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  <w:cs/>
          <w:lang w:val="en-GB"/>
        </w:rPr>
      </w:pPr>
      <w:r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อนึ่ง</w:t>
      </w:r>
      <w:r w:rsidR="00C252B9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หลักสูตร</w:t>
      </w:r>
      <w:r w:rsidR="007561EB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อาจเลือก</w:t>
      </w:r>
      <w:r w:rsidR="00C252B9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ใช้</w:t>
      </w:r>
      <w:r w:rsidR="00C252B9" w:rsidRPr="00EC63EB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ระบบประกันคุณภาพการศึกษ</w:t>
      </w:r>
      <w:r w:rsidR="00C252B9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า</w:t>
      </w:r>
      <w:r w:rsidR="007561EB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อื่นที่เป็นระบบประกันผลลัพธ์การเรียนรู้</w:t>
      </w:r>
      <w:r w:rsidR="00C252B9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ในระดับนานาชาติ</w:t>
      </w:r>
      <w:r w:rsidR="007561EB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แต่ต้องได้รับอนุมัติจาก</w:t>
      </w:r>
      <w:r w:rsidR="00C252B9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สภามหาวิทยาลัย</w:t>
      </w:r>
      <w:r w:rsidR="00CA74DB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ซึ่ง</w:t>
      </w:r>
      <w:r w:rsidR="007561EB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จะได้รับการ</w:t>
      </w:r>
      <w:r w:rsidR="00C252B9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ยกเว้นการดำเนินการ</w:t>
      </w:r>
      <w:r w:rsidR="00CA74DB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ประเมินตามรอบหลักสูตรของ</w:t>
      </w:r>
      <w:r w:rsidR="00C252B9" w:rsidRPr="00EC63EB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ระบบประกันคุณภาพการศึกษาระดับหลักสูตร </w:t>
      </w:r>
      <w:r w:rsidR="00C252B9" w:rsidRPr="00EC63EB">
        <w:rPr>
          <w:rFonts w:ascii="TH SarabunPSK" w:eastAsia="BrowalliaNew-Bold" w:hAnsi="TH SarabunPSK" w:cs="TH SarabunPSK"/>
          <w:sz w:val="32"/>
          <w:szCs w:val="32"/>
          <w:lang w:val="en-GB"/>
        </w:rPr>
        <w:t>CU</w:t>
      </w:r>
      <w:r w:rsidR="00C252B9" w:rsidRPr="00EC63EB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-</w:t>
      </w:r>
      <w:r w:rsidR="00C252B9" w:rsidRPr="00EC63EB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CQA100 </w:t>
      </w:r>
      <w:r w:rsidR="00C252B9" w:rsidRPr="00EC63EB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="00C252B9" w:rsidRPr="00EC63EB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ฉบับปรับปรุง พ.ศ. </w:t>
      </w:r>
      <w:r w:rsidR="00C252B9" w:rsidRPr="00EC63EB">
        <w:rPr>
          <w:rFonts w:ascii="TH SarabunPSK" w:eastAsia="BrowalliaNew-Bold" w:hAnsi="TH SarabunPSK" w:cs="TH SarabunPSK"/>
          <w:sz w:val="32"/>
          <w:szCs w:val="32"/>
          <w:lang w:val="en-GB"/>
        </w:rPr>
        <w:t>2566</w:t>
      </w:r>
      <w:r w:rsidR="00C252B9" w:rsidRPr="00EC63EB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5E5D829B" w14:textId="77777777" w:rsidR="009D5D32" w:rsidRDefault="009D5D32">
      <w:pPr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br w:type="page"/>
      </w:r>
    </w:p>
    <w:p w14:paraId="28AF71FC" w14:textId="1CB66FA5" w:rsidR="00AF4866" w:rsidRDefault="00A43EFC" w:rsidP="00C727A1">
      <w:pPr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00B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หมวด</w:t>
      </w:r>
      <w:r w:rsidR="00DB0AC6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ที่</w:t>
      </w:r>
      <w:r w:rsidRPr="00BB00B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 xml:space="preserve"> </w:t>
      </w:r>
      <w:r w:rsidR="00BB00B7" w:rsidRPr="00BB00B7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9</w:t>
      </w:r>
      <w:r w:rsidRPr="00BB00B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 xml:space="preserve"> </w:t>
      </w:r>
      <w:r w:rsidRPr="00BB00B7">
        <w:rPr>
          <w:rFonts w:ascii="TH SarabunPSK" w:hAnsi="TH SarabunPSK" w:cs="TH SarabunPSK"/>
          <w:b/>
          <w:bCs/>
          <w:sz w:val="40"/>
          <w:szCs w:val="40"/>
          <w:cs/>
        </w:rPr>
        <w:t>ระบบและกลไกในการพัฒนาหลักสูตร</w:t>
      </w:r>
    </w:p>
    <w:p w14:paraId="07B48461" w14:textId="63E28D89" w:rsidR="002666A8" w:rsidRDefault="002666A8" w:rsidP="00744B73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spacing w:line="240" w:lineRule="auto"/>
        <w:ind w:left="450" w:hanging="45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อธิบายผลการดำเนินงาน ความพึงพอใจ ข้อร้องเรียนและผลประกันคุณภาพภายนอกพอสังเขป</w:t>
      </w:r>
    </w:p>
    <w:p w14:paraId="2404C2F7" w14:textId="73D1EE05" w:rsidR="000C1386" w:rsidRPr="00447D58" w:rsidRDefault="000C1386" w:rsidP="00744B73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left="450" w:hanging="450"/>
        <w:rPr>
          <w:rFonts w:ascii="TH SarabunPSK" w:eastAsia="BrowalliaNew-Bold" w:hAnsi="TH SarabunPSK" w:cs="TH SarabunPSK"/>
          <w:sz w:val="32"/>
          <w:szCs w:val="32"/>
        </w:rPr>
      </w:pPr>
      <w:r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อธิบายระบบ กลไก ขั้นตอนและ/หรือกระบวนการเพื่อติดตามผลการดำเนินงาน</w:t>
      </w:r>
      <w:r w:rsidR="00447D58"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>และกระบวนการนำข้อมูลจากการดำเนินงานของหลักสูตร</w:t>
      </w:r>
      <w:r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>ของหลักสูตร</w:t>
      </w:r>
      <w:r w:rsidR="002666A8"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>ที่ผ่านมา</w:t>
      </w:r>
      <w:r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เพื่อใช้ในการพัฒนา เปลี่ยนแปลงและปรับปรุงหลักสูตรและผลลัพธ์การเรียนรู้ในแต่ละประเด็นพอสังเขป</w:t>
      </w:r>
    </w:p>
    <w:p w14:paraId="6BFA71F8" w14:textId="605E87B8" w:rsidR="000C1386" w:rsidRDefault="009D5D32" w:rsidP="000C1386">
      <w:pPr>
        <w:autoSpaceDE w:val="0"/>
        <w:autoSpaceDN w:val="0"/>
        <w:adjustRightInd w:val="0"/>
        <w:spacing w:after="240"/>
        <w:ind w:firstLine="36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CA57C2">
        <w:rPr>
          <w:rFonts w:ascii="TH SarabunPSK" w:eastAsia="BrowalliaNew-Bold" w:hAnsi="TH SarabunPSK" w:cs="TH SarabunPSK" w:hint="cs"/>
          <w:sz w:val="32"/>
          <w:szCs w:val="32"/>
          <w:cs/>
        </w:rPr>
        <w:t>ของจุฬาลงกรณ์มหาวิทยาลัย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มีระบบและ</w:t>
      </w:r>
      <w:r w:rsidR="009B1CD5">
        <w:rPr>
          <w:rFonts w:ascii="TH SarabunPSK" w:eastAsia="BrowalliaNew-Bold" w:hAnsi="TH SarabunPSK" w:cs="TH SarabunPSK" w:hint="cs"/>
          <w:sz w:val="32"/>
          <w:szCs w:val="32"/>
          <w:cs/>
        </w:rPr>
        <w:t>กลไก</w:t>
      </w:r>
      <w:r w:rsidR="00DC6C2E">
        <w:rPr>
          <w:rFonts w:ascii="TH SarabunPSK" w:eastAsia="BrowalliaNew-Bold" w:hAnsi="TH SarabunPSK" w:cs="TH SarabunPSK" w:hint="cs"/>
          <w:sz w:val="32"/>
          <w:szCs w:val="32"/>
          <w:cs/>
        </w:rPr>
        <w:t>การ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ติดตามการดำเนินการและ</w:t>
      </w:r>
      <w:r w:rsidR="00CA57C2">
        <w:rPr>
          <w:rFonts w:ascii="TH SarabunPSK" w:eastAsia="BrowalliaNew-Bold" w:hAnsi="TH SarabunPSK" w:cs="TH SarabunPSK"/>
          <w:sz w:val="32"/>
          <w:szCs w:val="32"/>
          <w:cs/>
        </w:rPr>
        <w:t>กลไกในการ</w:t>
      </w:r>
      <w:r w:rsidR="00447D58">
        <w:rPr>
          <w:rFonts w:ascii="TH SarabunPSK" w:eastAsia="BrowalliaNew-Bold" w:hAnsi="TH SarabunPSK" w:cs="TH SarabunPSK" w:hint="cs"/>
          <w:sz w:val="32"/>
          <w:szCs w:val="32"/>
          <w:cs/>
        </w:rPr>
        <w:t>ปรับปรุงและ</w:t>
      </w:r>
      <w:r w:rsidR="00CA57C2">
        <w:rPr>
          <w:rFonts w:ascii="TH SarabunPSK" w:eastAsia="BrowalliaNew-Bold" w:hAnsi="TH SarabunPSK" w:cs="TH SarabunPSK"/>
          <w:sz w:val="32"/>
          <w:szCs w:val="32"/>
          <w:cs/>
        </w:rPr>
        <w:t>พัฒนาหลักสูตร</w:t>
      </w:r>
      <w:r w:rsidR="00CA57C2">
        <w:rPr>
          <w:rFonts w:ascii="TH SarabunPSK" w:eastAsia="BrowalliaNew-Bold" w:hAnsi="TH SarabunPSK" w:cs="TH SarabunPSK" w:hint="cs"/>
          <w:sz w:val="32"/>
          <w:szCs w:val="32"/>
          <w:cs/>
        </w:rPr>
        <w:t>โดยการ</w:t>
      </w:r>
      <w:r w:rsidRPr="00217F13">
        <w:rPr>
          <w:rFonts w:ascii="TH SarabunPSK" w:eastAsia="BrowalliaNew-Bold" w:hAnsi="TH SarabunPSK" w:cs="TH SarabunPSK"/>
          <w:sz w:val="32"/>
          <w:szCs w:val="32"/>
          <w:cs/>
        </w:rPr>
        <w:t>นำผลการประเมินคุณภาพ</w:t>
      </w:r>
      <w:r w:rsidRPr="00A75A94">
        <w:rPr>
          <w:rFonts w:ascii="TH SarabunPSK" w:eastAsia="BrowalliaNew-Bold" w:hAnsi="TH SarabunPSK" w:cs="TH SarabunPSK"/>
          <w:sz w:val="32"/>
          <w:szCs w:val="32"/>
          <w:cs/>
        </w:rPr>
        <w:t xml:space="preserve">การศึกษาระดับหลักสูตร </w:t>
      </w:r>
      <w:r w:rsidR="00CA57C2">
        <w:rPr>
          <w:rFonts w:ascii="TH SarabunPSK" w:eastAsia="BrowalliaNew-Bold" w:hAnsi="TH SarabunPSK" w:cs="TH SarabunPSK" w:hint="cs"/>
          <w:sz w:val="32"/>
          <w:szCs w:val="32"/>
          <w:cs/>
        </w:rPr>
        <w:t>รวมถึง</w:t>
      </w:r>
      <w:r w:rsidR="00447D58">
        <w:rPr>
          <w:rFonts w:ascii="TH SarabunPSK" w:eastAsia="BrowalliaNew-Bold" w:hAnsi="TH SarabunPSK" w:cs="TH SarabunPSK" w:hint="cs"/>
          <w:sz w:val="32"/>
          <w:szCs w:val="32"/>
          <w:cs/>
        </w:rPr>
        <w:t>ความพึงพอใจและข้อร้องเรียนมา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ใช้</w:t>
      </w:r>
      <w:r w:rsidR="002666A8">
        <w:rPr>
          <w:rFonts w:ascii="TH SarabunPSK" w:eastAsia="BrowalliaNew-Bold" w:hAnsi="TH SarabunPSK" w:cs="TH SarabunPSK" w:hint="cs"/>
          <w:sz w:val="32"/>
          <w:szCs w:val="32"/>
          <w:cs/>
        </w:rPr>
        <w:t>วิเคราะห์เพื่อ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ทบทวน</w:t>
      </w:r>
      <w:r w:rsidRPr="00217F13">
        <w:rPr>
          <w:rFonts w:ascii="TH SarabunPSK" w:eastAsia="BrowalliaNew-Bold" w:hAnsi="TH SarabunPSK" w:cs="TH SarabunPSK"/>
          <w:sz w:val="32"/>
          <w:szCs w:val="32"/>
          <w:cs/>
        </w:rPr>
        <w:t>ปรับปรุง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และพัฒนาคุณภาพหลักสูตร</w:t>
      </w:r>
      <w:r w:rsidR="002666A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ดังนี้</w:t>
      </w:r>
    </w:p>
    <w:p w14:paraId="4FB40588" w14:textId="53730478" w:rsidR="009B1CD5" w:rsidRDefault="009B1CD5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</w:t>
      </w:r>
      <w:r w:rsidR="002666A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2666A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ของหลักสูตรที่ผ่านมา</w:t>
      </w:r>
      <w:r w:rsidR="002666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 w:rsidR="002666A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กรณีหลักสูตรปรับปรุง)</w:t>
      </w:r>
    </w:p>
    <w:p w14:paraId="7E7F4D8D" w14:textId="2D84981F" w:rsidR="00A02ADF" w:rsidRPr="00A02ADF" w:rsidRDefault="00A02ADF" w:rsidP="00215E8F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cs/>
        </w:rPr>
      </w:pPr>
      <w:r w:rsidRPr="00B21EE2">
        <w:rPr>
          <w:rFonts w:ascii="TH SarabunPSK" w:eastAsia="BrowalliaNew-Bold" w:hAnsi="TH SarabunPSK" w:cs="TH SarabunPSK" w:hint="cs"/>
          <w:bdr w:val="single" w:sz="4" w:space="0" w:color="auto"/>
          <w:shd w:val="clear" w:color="auto" w:fill="FDE9D9" w:themeFill="accent6" w:themeFillTint="33"/>
          <w:cs/>
        </w:rPr>
        <w:t>หลักสูตรสามารถ</w:t>
      </w:r>
      <w:r w:rsidRPr="00215E8F">
        <w:rPr>
          <w:rFonts w:ascii="TH SarabunPSK" w:eastAsia="BrowalliaNew-Bold" w:hAnsi="TH SarabunPSK" w:cs="TH SarabunPSK" w:hint="cs"/>
          <w:bdr w:val="single" w:sz="4" w:space="0" w:color="auto"/>
          <w:shd w:val="clear" w:color="auto" w:fill="FDE9D9" w:themeFill="accent6" w:themeFillTint="33"/>
          <w:cs/>
        </w:rPr>
        <w:t xml:space="preserve">นำผลการดำเนินงานตาม มคอ. </w:t>
      </w:r>
      <w:r w:rsidRPr="00215E8F">
        <w:rPr>
          <w:rFonts w:ascii="TH SarabunPSK" w:eastAsia="BrowalliaNew-Bold" w:hAnsi="TH SarabunPSK" w:cs="TH SarabunPSK"/>
          <w:bdr w:val="single" w:sz="4" w:space="0" w:color="auto"/>
          <w:shd w:val="clear" w:color="auto" w:fill="FDE9D9" w:themeFill="accent6" w:themeFillTint="33"/>
        </w:rPr>
        <w:t xml:space="preserve">7 </w:t>
      </w:r>
      <w:r w:rsidRPr="00215E8F">
        <w:rPr>
          <w:rFonts w:ascii="TH SarabunPSK" w:eastAsia="BrowalliaNew-Bold" w:hAnsi="TH SarabunPSK" w:cs="TH SarabunPSK" w:hint="cs"/>
          <w:bdr w:val="single" w:sz="4" w:space="0" w:color="auto"/>
          <w:shd w:val="clear" w:color="auto" w:fill="FDE9D9" w:themeFill="accent6" w:themeFillTint="33"/>
          <w:cs/>
        </w:rPr>
        <w:t>เดิมหรือผลการดำเนินงานอื่นที่เกี่ยวข้องมาบรรยายโดยสรุป</w:t>
      </w:r>
    </w:p>
    <w:p w14:paraId="630725CB" w14:textId="77777777" w:rsid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54481FEF" w14:textId="39D5BE23" w:rsidR="002666A8" w:rsidRPr="00EC63EB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 ผลการประเมินความพึงพอใจ</w:t>
      </w:r>
      <w:r w:rsidRPr="00EC63E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ของ</w:t>
      </w:r>
      <w:r w:rsidR="00A806B6" w:rsidRPr="00EC63E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ผู้เรียน บัณฑิต ศิษย์เก่า ผู้ใช้บัณฑิต และองค์กรวิชาชีพ</w:t>
      </w:r>
      <w:r w:rsidRPr="00EC63E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 w:rsidRPr="00EC63E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กรณีหลักสูตรปรับปรุง)</w:t>
      </w:r>
    </w:p>
    <w:p w14:paraId="1546759A" w14:textId="77777777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 xml:space="preserve">2.1 ผู้เรียน </w:t>
      </w:r>
    </w:p>
    <w:p w14:paraId="2441C712" w14:textId="3DA6A698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3D51E924" w14:textId="77777777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2.2 บัณฑิตที่เพิ่งสำเร็จการศึกษา</w:t>
      </w:r>
    </w:p>
    <w:p w14:paraId="00D30C34" w14:textId="445ADEE0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1BC4AE" w14:textId="4A79C6A0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ศิษย์เก่า</w:t>
      </w:r>
    </w:p>
    <w:p w14:paraId="6D250CCA" w14:textId="66734495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6F1AED94" w14:textId="77777777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2.4 ผู้ใช้บัณฑิต</w:t>
      </w:r>
    </w:p>
    <w:p w14:paraId="051EDC06" w14:textId="60DCD4D1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BB73AFF" w14:textId="543158D3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องค์กรวิชาชีพ </w:t>
      </w:r>
      <w:r w:rsidR="00A02AD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 w:rsidR="00A02AD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ถ้ามี)</w:t>
      </w:r>
    </w:p>
    <w:p w14:paraId="4D3E8431" w14:textId="42E06EFA" w:rsid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370E361A" w14:textId="373E4FA6" w:rsidR="003B6B16" w:rsidRDefault="003B6B16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6C8262BA" w14:textId="77777777" w:rsidR="003B6B16" w:rsidRDefault="003B6B16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58DAAB17" w14:textId="1693716D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3. ข้อร้องเรียนจากบุคคลหรือหน่วนงานภายนอกและบุคคลภายในสถาบันอุดมศึกษา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กรณีหลักสูตรปรับปรุง)</w:t>
      </w:r>
    </w:p>
    <w:p w14:paraId="726218F9" w14:textId="178E4732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2C1DB23A" w14:textId="25E5AA48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4. ผลการประเมินคุณภาพภายนอกระดับหลักสูตร (ถ้ามี)</w:t>
      </w:r>
      <w:r w:rsidR="00447D5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 w:rsidR="00447D5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กรณีหลักสูตรปรับปรุง)</w:t>
      </w:r>
    </w:p>
    <w:p w14:paraId="484E0568" w14:textId="471F62D9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07BE9B18" w14:textId="739E7248" w:rsidR="009B1CD5" w:rsidRDefault="009B1CD5" w:rsidP="009B1CD5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6DCFEFBE" w14:textId="77777777" w:rsidR="00ED2A89" w:rsidRDefault="00447D58" w:rsidP="00ED2A89">
      <w:pPr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5</w:t>
      </w:r>
      <w:r w:rsidR="002666A8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 xml:space="preserve">. </w:t>
      </w:r>
      <w:r w:rsidR="00ED2A89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แนวทาง</w:t>
      </w:r>
      <w:r w:rsidR="00ED2A89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การ</w:t>
      </w:r>
      <w:r w:rsidR="00ED2A89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ติดตามและการ</w:t>
      </w:r>
      <w:r w:rsidR="00ED2A89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 xml:space="preserve">ดำเนินการปรับปรุงแก้ไข </w:t>
      </w:r>
      <w:r w:rsidR="00ED2A89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จากผลการดำเนินงาน ผลการประเมินความพึงพอใจและข้อร้องเรียน</w:t>
      </w:r>
    </w:p>
    <w:p w14:paraId="5D2D3825" w14:textId="77777777" w:rsidR="00ED2A89" w:rsidRPr="00DC748F" w:rsidRDefault="00ED2A89" w:rsidP="00ED2A8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C748F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B4D6F" w14:textId="2ACFC17A" w:rsidR="00705409" w:rsidRDefault="00ED2A89" w:rsidP="002666A8">
      <w:pPr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 xml:space="preserve">6. </w:t>
      </w:r>
      <w:r w:rsidR="00447D58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แนวทาง</w:t>
      </w:r>
      <w:r w:rsidR="000C1386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การ</w:t>
      </w:r>
      <w:r w:rsidR="00447D58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ติดตามและการ</w:t>
      </w:r>
      <w:r w:rsidR="000C1386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ดำเนินการปรับปรุงแก้ไข กรณีที่ผู้เรียน</w:t>
      </w:r>
      <w:r w:rsidR="000C1386" w:rsidRPr="00DC748F">
        <w:rPr>
          <w:rFonts w:ascii="TH SarabunPSK" w:eastAsia="BrowalliaNew-Bold" w:hAnsi="TH SarabunPSK" w:cs="TH SarabunPSK"/>
          <w:b/>
          <w:bCs/>
          <w:spacing w:val="-6"/>
          <w:sz w:val="32"/>
          <w:szCs w:val="32"/>
          <w:cs/>
        </w:rPr>
        <w:t>ไม่บรรลุผลลัพธ์การเรียนรู้</w:t>
      </w:r>
      <w:r w:rsidR="000C1386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ตามที่</w:t>
      </w:r>
      <w:r w:rsidR="000C1386" w:rsidRPr="00DC748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</w:t>
      </w:r>
      <w:r w:rsidR="000C1386" w:rsidRPr="00DC748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กำหนด</w:t>
      </w:r>
    </w:p>
    <w:p w14:paraId="3AD65CFC" w14:textId="6F86F89D" w:rsidR="000C1386" w:rsidRPr="00DC748F" w:rsidRDefault="000C1386" w:rsidP="000C138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C748F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6B758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F04B12B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20D7E63" w14:textId="7C918A79" w:rsidR="009B3C0F" w:rsidRDefault="009B3C0F">
      <w:pPr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 w:type="page"/>
      </w:r>
    </w:p>
    <w:p w14:paraId="767A4608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AB6658C" w14:textId="61126816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A301133" w14:textId="41109902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4CAC682" w14:textId="622E2877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FD342C3" w14:textId="06B4EB0A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5A99AF3" w14:textId="36AA3E96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C2FBFF5" w14:textId="77777777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2626D92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562397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ภาคผนวก</w:t>
      </w:r>
      <w:r>
        <w:rPr>
          <w:rFonts w:ascii="TH SarabunPSK" w:eastAsia="BrowalliaNew-Bold" w:hAnsi="TH SarabunPSK" w:cs="TH SarabunPSK"/>
          <w:b/>
          <w:bCs/>
          <w:sz w:val="72"/>
          <w:szCs w:val="72"/>
        </w:rPr>
        <w:br/>
      </w:r>
    </w:p>
    <w:p w14:paraId="75125F57" w14:textId="77777777" w:rsidR="00080928" w:rsidRDefault="00080928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 w:type="page"/>
      </w:r>
    </w:p>
    <w:p w14:paraId="5CE07C9F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B19CEE2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82275E4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D1171BC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1452532" w14:textId="77777777" w:rsidR="00D313CF" w:rsidRPr="00562397" w:rsidRDefault="00982F0E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562397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 xml:space="preserve">ภาคผนวก ก </w:t>
      </w:r>
    </w:p>
    <w:p w14:paraId="74B0B837" w14:textId="17659177" w:rsidR="00982F0E" w:rsidRDefault="00632BCB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  <w:cs/>
        </w:rPr>
      </w:pPr>
      <w:r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หลักฐานอ้างอิงเพื่อ</w:t>
      </w:r>
      <w:r w:rsidR="00982F0E" w:rsidRPr="00982F0E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ประกอบ</w:t>
      </w:r>
      <w:r w:rsidR="00982F0E" w:rsidRPr="00982F0E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t>การตรวจสอบ</w:t>
      </w:r>
      <w:r w:rsidR="009F745E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หลักสูตรและ</w:t>
      </w:r>
      <w:r w:rsidR="00AD0342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br/>
      </w:r>
      <w:r w:rsidR="00982F0E" w:rsidRPr="00982F0E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t>การด</w:t>
      </w:r>
      <w:r w:rsidR="00982F0E" w:rsidRPr="00982F0E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ำ</w:t>
      </w:r>
      <w:r w:rsidR="00982F0E" w:rsidRPr="00982F0E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t>เนินการจัดการศึกษาของสถาบันอุดมศึกษา</w:t>
      </w:r>
      <w:r w:rsidR="009B3C0F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 xml:space="preserve">ตามหมวด </w:t>
      </w:r>
      <w:r w:rsidR="00447D58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 xml:space="preserve">2 และ </w:t>
      </w:r>
      <w:r w:rsidR="009B3C0F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9</w:t>
      </w:r>
    </w:p>
    <w:p w14:paraId="19D9B7E8" w14:textId="0169FEAD" w:rsidR="008C559B" w:rsidRPr="00ED2A89" w:rsidRDefault="009D5D32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ED2A89">
        <w:rPr>
          <w:rFonts w:ascii="TH SarabunPSK" w:eastAsia="BrowalliaNew-Bold" w:hAnsi="TH SarabunPSK" w:cs="TH SarabunPSK" w:hint="cs"/>
          <w:sz w:val="32"/>
          <w:szCs w:val="32"/>
          <w:cs/>
        </w:rPr>
        <w:t>รายงาน</w:t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7AFC3C30" w14:textId="07189299" w:rsidR="00ED2A89" w:rsidRPr="00ED2A89" w:rsidRDefault="00ED2A89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44"/>
          <w:szCs w:val="44"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ผลการดำเนินงานของหลักสูตรที่ผ่านมา</w:t>
      </w:r>
      <w:r w:rsidRPr="00ED2A89">
        <w:rPr>
          <w:rFonts w:ascii="TH SarabunPSK" w:eastAsia="BrowalliaNew-Bold" w:hAnsi="TH SarabunPSK" w:cs="TH SarabunPSK"/>
          <w:i/>
          <w:iCs/>
          <w:sz w:val="44"/>
          <w:szCs w:val="44"/>
          <w:cs/>
        </w:rPr>
        <w:t xml:space="preserve"> </w:t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(กรณีหลักสูตรปรับปรุง)</w:t>
      </w:r>
    </w:p>
    <w:p w14:paraId="14CDAEA6" w14:textId="77777777" w:rsidR="00ED2A89" w:rsidRPr="00ED2A89" w:rsidRDefault="00ED2A89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44"/>
          <w:szCs w:val="44"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ผลการประเมินความพึงพอใจของผู้เรียน</w:t>
      </w:r>
      <w:r w:rsidRPr="00ED2A8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บัณฑิต ศิษย์เก่า ผู้ใช้บัณฑิตและองค์กรวิชาชีพ</w:t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(กรณีหลักสูตรปรับปรุง)</w:t>
      </w:r>
    </w:p>
    <w:p w14:paraId="3D24EE7F" w14:textId="2A6E3DB3" w:rsidR="00ED2A89" w:rsidRPr="00ED2A89" w:rsidRDefault="00ED2A89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44"/>
          <w:szCs w:val="44"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ข้อร้องเรียนจากบุคคลหรือหน่ว</w:t>
      </w:r>
      <w:r w:rsidRPr="00ED2A89">
        <w:rPr>
          <w:rFonts w:ascii="TH SarabunPSK" w:eastAsia="BrowalliaNew-Bold" w:hAnsi="TH SarabunPSK" w:cs="TH SarabunPSK" w:hint="cs"/>
          <w:sz w:val="32"/>
          <w:szCs w:val="32"/>
          <w:cs/>
        </w:rPr>
        <w:t>ย</w:t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งานภายนอกและบุคคลภายในสถาบันอุดมศึกษา (กรณีหลักสูตรปรับปรุง)</w:t>
      </w:r>
    </w:p>
    <w:p w14:paraId="6FF5A0C1" w14:textId="6D2E64EF" w:rsidR="00ED2A89" w:rsidRPr="00ED2A89" w:rsidRDefault="00ED2A89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44"/>
          <w:szCs w:val="44"/>
          <w:cs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ผลการประเมินคุณภาพภายนอกระดับหลักสูต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รที่ผ่านมา (ถ้ามี)</w:t>
      </w:r>
    </w:p>
    <w:p w14:paraId="3D0E7295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55D16F7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0A0D0D4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E1E021A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16F3DCE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8A79350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76826AC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FF7D761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22CC9BF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68E656E" w14:textId="420E85B8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ภาคผนวก ข</w:t>
      </w:r>
    </w:p>
    <w:p w14:paraId="3F8F0B57" w14:textId="407F88A0" w:rsidR="004155CF" w:rsidRPr="004155CF" w:rsidRDefault="00276C60" w:rsidP="004155CF">
      <w:pPr>
        <w:jc w:val="center"/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sectPr w:rsidR="004155CF" w:rsidRPr="004155CF" w:rsidSect="002E7D56">
          <w:headerReference w:type="default" r:id="rId16"/>
          <w:pgSz w:w="11906" w:h="16838" w:code="9"/>
          <w:pgMar w:top="1418" w:right="1440" w:bottom="1440" w:left="2160" w:header="706" w:footer="706" w:gutter="0"/>
          <w:cols w:space="708"/>
          <w:docGrid w:linePitch="381"/>
        </w:sectPr>
      </w:pPr>
      <w:r w:rsidRPr="004155CF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t>แผนที่การกระจายความรับผิดชอบมาตรฐานผลลัพธ์การเรียนรู้จากหลักสูตรสู่รายวิชา</w:t>
      </w:r>
      <w:r w:rsidR="004155CF">
        <w:rPr>
          <w:rFonts w:ascii="TH SarabunPSK" w:eastAsia="BrowalliaNew-Bold" w:hAnsi="TH SarabunPSK" w:cs="TH SarabunPSK" w:hint="cs"/>
          <w:b/>
          <w:bCs/>
          <w:sz w:val="48"/>
          <w:szCs w:val="48"/>
          <w:cs/>
        </w:rPr>
        <w:t xml:space="preserve"> </w:t>
      </w:r>
      <w:r w:rsidR="004155CF" w:rsidRPr="004155CF">
        <w:rPr>
          <w:rFonts w:ascii="TH SarabunPSK" w:eastAsia="BrowalliaNew-Bold" w:hAnsi="TH SarabunPSK" w:cs="TH SarabunPSK" w:hint="cs"/>
          <w:b/>
          <w:bCs/>
          <w:sz w:val="48"/>
          <w:szCs w:val="48"/>
          <w:cs/>
        </w:rPr>
        <w:t>(</w:t>
      </w:r>
      <w:r w:rsidR="004155CF" w:rsidRPr="004155CF">
        <w:rPr>
          <w:rFonts w:ascii="TH SarabunPSK" w:eastAsia="BrowalliaNew-Bold" w:hAnsi="TH SarabunPSK" w:cs="TH SarabunPSK"/>
          <w:b/>
          <w:bCs/>
          <w:sz w:val="48"/>
          <w:szCs w:val="48"/>
        </w:rPr>
        <w:t>Curriculum Mapping</w:t>
      </w:r>
      <w:r w:rsidR="004155CF" w:rsidRPr="004155CF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t>)</w:t>
      </w:r>
    </w:p>
    <w:p w14:paraId="041D8F79" w14:textId="77777777" w:rsidR="00276C60" w:rsidRPr="00EE21D7" w:rsidRDefault="00276C60" w:rsidP="00276C60">
      <w:pPr>
        <w:autoSpaceDE w:val="0"/>
        <w:autoSpaceDN w:val="0"/>
        <w:adjustRightInd w:val="0"/>
        <w:spacing w:after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แผนที่การกระจายความรับผิดชอบมาตรฐานผล</w:t>
      </w:r>
      <w:r w:rsidRPr="00EE21D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ลัพธ์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การเรียนรู้จากหลักสูตร</w:t>
      </w:r>
      <w:r w:rsidRPr="00EE21D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(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</w:rPr>
        <w:t>PLOs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 สู่รายวิชา (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</w:rPr>
        <w:t>Curriculum Mapping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tbl>
      <w:tblPr>
        <w:tblStyle w:val="TableGrid"/>
        <w:tblW w:w="13369" w:type="dxa"/>
        <w:tblLook w:val="04A0" w:firstRow="1" w:lastRow="0" w:firstColumn="1" w:lastColumn="0" w:noHBand="0" w:noVBand="1"/>
      </w:tblPr>
      <w:tblGrid>
        <w:gridCol w:w="985"/>
        <w:gridCol w:w="374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76C60" w:rsidRPr="00A33492" w14:paraId="3659F610" w14:textId="77777777" w:rsidTr="00996C27">
        <w:tc>
          <w:tcPr>
            <w:tcW w:w="985" w:type="dxa"/>
            <w:vMerge w:val="restart"/>
            <w:vAlign w:val="center"/>
          </w:tcPr>
          <w:p w14:paraId="7D15C59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33492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รหัสรายวิชา</w:t>
            </w:r>
          </w:p>
        </w:tc>
        <w:tc>
          <w:tcPr>
            <w:tcW w:w="3744" w:type="dxa"/>
            <w:vMerge w:val="restart"/>
            <w:vAlign w:val="center"/>
          </w:tcPr>
          <w:p w14:paraId="4749E0E9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ชื่อรายวิชา</w:t>
            </w:r>
          </w:p>
        </w:tc>
        <w:tc>
          <w:tcPr>
            <w:tcW w:w="8640" w:type="dxa"/>
            <w:gridSpan w:val="15"/>
          </w:tcPr>
          <w:p w14:paraId="7846272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 xml:space="preserve">Program Learning Outcomes 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(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PLOs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276C60" w:rsidRPr="00A33492" w14:paraId="512395A5" w14:textId="77777777" w:rsidTr="00996C27">
        <w:tc>
          <w:tcPr>
            <w:tcW w:w="985" w:type="dxa"/>
            <w:vMerge/>
          </w:tcPr>
          <w:p w14:paraId="3441A27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14:paraId="5501D91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14:paraId="42F118F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1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………………………</w:t>
            </w:r>
          </w:p>
          <w:p w14:paraId="3658D4D7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8" w:type="dxa"/>
            <w:gridSpan w:val="3"/>
          </w:tcPr>
          <w:p w14:paraId="08EA0CA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2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………………………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  <w:tc>
          <w:tcPr>
            <w:tcW w:w="1728" w:type="dxa"/>
            <w:gridSpan w:val="3"/>
          </w:tcPr>
          <w:p w14:paraId="15F446A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x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………………………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  <w:tc>
          <w:tcPr>
            <w:tcW w:w="1728" w:type="dxa"/>
            <w:gridSpan w:val="3"/>
          </w:tcPr>
          <w:p w14:paraId="5746277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x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………………………</w:t>
            </w:r>
          </w:p>
          <w:p w14:paraId="3963E02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14:paraId="479C458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N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 ………………………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</w:p>
        </w:tc>
      </w:tr>
      <w:tr w:rsidR="00276C60" w:rsidRPr="00A33492" w14:paraId="49263477" w14:textId="77777777" w:rsidTr="00996C27">
        <w:tc>
          <w:tcPr>
            <w:tcW w:w="985" w:type="dxa"/>
            <w:vMerge/>
          </w:tcPr>
          <w:p w14:paraId="5D30B9B9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14:paraId="3151E5CB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DE972B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FE1B0E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04BE45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14:paraId="3A83721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FBB99D7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B09B8A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14:paraId="7EFCC51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220E91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39A7E42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14:paraId="58EA633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2ED52D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5906A8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14:paraId="2053CE7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5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A250DD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5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A8FC932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5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</w:tr>
      <w:tr w:rsidR="00276C60" w:rsidRPr="00A33492" w14:paraId="409942EA" w14:textId="77777777" w:rsidTr="00996C27">
        <w:tc>
          <w:tcPr>
            <w:tcW w:w="985" w:type="dxa"/>
          </w:tcPr>
          <w:p w14:paraId="59B7A700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</w:tcPr>
          <w:p w14:paraId="758E88CF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82356EC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ECA80F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9C2467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D17239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BBE480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DDF0B0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0B7633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664F92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AB67F3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63C4AF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214864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6F18C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91711E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5516491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52FFF65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276C60" w:rsidRPr="00A33492" w14:paraId="5C7724C1" w14:textId="77777777" w:rsidTr="00996C27">
        <w:tc>
          <w:tcPr>
            <w:tcW w:w="985" w:type="dxa"/>
          </w:tcPr>
          <w:p w14:paraId="52A8DB68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</w:tcPr>
          <w:p w14:paraId="32F5FACD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1A3520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18EC24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CC0725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DF03FA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4C81DF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C32CDF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4148E3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3A1B0C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D07640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F9496E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26D6D7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B0D306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406552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1FD978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A9FDB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276C60" w:rsidRPr="00A33492" w14:paraId="63F8CAD8" w14:textId="77777777" w:rsidTr="00996C27">
        <w:tc>
          <w:tcPr>
            <w:tcW w:w="985" w:type="dxa"/>
          </w:tcPr>
          <w:p w14:paraId="61C9E0B2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</w:tcPr>
          <w:p w14:paraId="18BDEBAD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9070B9D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E554F9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9DC221D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D15717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AAF1EF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B44258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05F80A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AD8839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F3D967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C2462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00AD1E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A22CB6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3E120E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EB73AA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6519CC9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276C60" w:rsidRPr="00A33492" w14:paraId="5F5D0638" w14:textId="77777777" w:rsidTr="00996C27">
        <w:tc>
          <w:tcPr>
            <w:tcW w:w="985" w:type="dxa"/>
          </w:tcPr>
          <w:p w14:paraId="5A8ABC06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</w:tcPr>
          <w:p w14:paraId="175C202D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44B2AB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2B1F26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FACA63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D72700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A410F7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CFB2E4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5B2B692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B6D033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0200702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7B97E8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238516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598552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008A159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622B2C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C31D8F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</w:tbl>
    <w:p w14:paraId="0EC47CAC" w14:textId="77777777" w:rsidR="00276C60" w:rsidRDefault="00276C60" w:rsidP="00276C60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3333CC"/>
          <w:sz w:val="32"/>
          <w:szCs w:val="32"/>
        </w:rPr>
      </w:pPr>
    </w:p>
    <w:p w14:paraId="22EF7C4C" w14:textId="77777777" w:rsidR="00276C60" w:rsidRDefault="00276C60" w:rsidP="00276C60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3333CC"/>
          <w:sz w:val="32"/>
          <w:szCs w:val="32"/>
        </w:rPr>
      </w:pPr>
    </w:p>
    <w:p w14:paraId="588030B9" w14:textId="77777777" w:rsidR="00276C60" w:rsidRPr="00A33492" w:rsidRDefault="00276C60" w:rsidP="00276C60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A33492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ให้ระบุ</w:t>
      </w:r>
      <w:r w:rsidRPr="00A33492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ใช้เฉพาะ </w:t>
      </w:r>
      <w:r w:rsidRPr="00A33492">
        <w:rPr>
          <w:rFonts w:eastAsia="BrowalliaNew-Bold"/>
          <w:i/>
          <w:iCs/>
        </w:rPr>
        <w:sym w:font="Wingdings 2" w:char="F098"/>
      </w:r>
      <w:r w:rsidRPr="00A33492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เท่านั้น</w:t>
      </w:r>
    </w:p>
    <w:p w14:paraId="48D9FD20" w14:textId="77777777" w:rsidR="00276C60" w:rsidRPr="00A33492" w:rsidRDefault="00276C60" w:rsidP="00276C60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A33492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กรณีมีการแบ่งระดับของการวัดผลลัพธ์การเรียนรู้อาจใส่เป็นสัญลักษณ์อื่นได้ แต่ให้ระบุหมายเหตุและคำอธิบายด้วย</w:t>
      </w:r>
    </w:p>
    <w:p w14:paraId="483AF293" w14:textId="77777777" w:rsidR="00276C60" w:rsidRDefault="00276C60" w:rsidP="00276C60">
      <w:pPr>
        <w:pStyle w:val="ListParagraph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ADAF50F" w14:textId="77777777" w:rsidR="00276C60" w:rsidRDefault="00276C60" w:rsidP="00276C60">
      <w:pPr>
        <w:pStyle w:val="ListParagraph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AFAA9DF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FFCEFB0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sectPr w:rsidR="00276C60" w:rsidSect="00276C60">
          <w:headerReference w:type="default" r:id="rId17"/>
          <w:pgSz w:w="16838" w:h="11906" w:orient="landscape" w:code="9"/>
          <w:pgMar w:top="1418" w:right="2160" w:bottom="1440" w:left="1440" w:header="706" w:footer="706" w:gutter="0"/>
          <w:cols w:space="708"/>
          <w:docGrid w:linePitch="381"/>
        </w:sectPr>
      </w:pPr>
    </w:p>
    <w:p w14:paraId="315D6F42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1250F96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C5B8DF9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58F1C97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AFC8C72" w14:textId="2F6234C4" w:rsidR="00276C60" w:rsidRPr="00276C60" w:rsidRDefault="00276C60" w:rsidP="00276C60">
      <w:pPr>
        <w:pStyle w:val="ListParagraph"/>
        <w:ind w:left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276C60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ภาคผนวก ค</w:t>
      </w:r>
    </w:p>
    <w:p w14:paraId="75A4E09B" w14:textId="77777777" w:rsidR="00276C60" w:rsidRPr="00276C60" w:rsidRDefault="00276C60" w:rsidP="00276C60">
      <w:pPr>
        <w:pStyle w:val="ListParagraph"/>
        <w:ind w:left="0"/>
        <w:jc w:val="center"/>
        <w:rPr>
          <w:rFonts w:ascii="TH SarabunPSK" w:eastAsia="BrowalliaNew-Bold" w:hAnsi="TH SarabunPSK" w:cs="TH SarabunPSK"/>
          <w:b/>
          <w:bCs/>
          <w:sz w:val="48"/>
          <w:szCs w:val="48"/>
        </w:rPr>
      </w:pPr>
      <w:r w:rsidRPr="00276C60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t>ความคาดหวังของผลลัพธ์การเรียนรู้เมื่อสิ้นสุด</w:t>
      </w:r>
      <w:r w:rsidRPr="00276C60">
        <w:rPr>
          <w:rFonts w:ascii="TH SarabunPSK" w:eastAsia="BrowalliaNew-Bold" w:hAnsi="TH SarabunPSK" w:cs="TH SarabunPSK" w:hint="cs"/>
          <w:b/>
          <w:bCs/>
          <w:sz w:val="48"/>
          <w:szCs w:val="48"/>
          <w:cs/>
        </w:rPr>
        <w:t>ระยะ/</w:t>
      </w:r>
      <w:r w:rsidRPr="00276C60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t>ปีการศึกษา</w:t>
      </w:r>
    </w:p>
    <w:p w14:paraId="5149896D" w14:textId="77777777" w:rsidR="00276C60" w:rsidRPr="00276C60" w:rsidRDefault="00276C60" w:rsidP="00276C60">
      <w:pPr>
        <w:pStyle w:val="ListParagraph"/>
        <w:numPr>
          <w:ilvl w:val="0"/>
          <w:numId w:val="28"/>
        </w:numPr>
        <w:rPr>
          <w:rFonts w:ascii="TH SarabunPSK" w:eastAsia="BrowalliaNew-Bold" w:hAnsi="TH SarabunPSK" w:cs="TH SarabunPSK"/>
          <w:b/>
          <w:bCs/>
          <w:sz w:val="48"/>
          <w:szCs w:val="48"/>
          <w:cs/>
        </w:rPr>
      </w:pPr>
      <w:r w:rsidRPr="00276C60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br w:type="page"/>
      </w:r>
    </w:p>
    <w:p w14:paraId="0D2A02D4" w14:textId="77777777" w:rsidR="00276C60" w:rsidRPr="00276C60" w:rsidRDefault="00276C60" w:rsidP="00276C60">
      <w:pPr>
        <w:pStyle w:val="ListParagraph"/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276C6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ความคาดหวังของผลลัพธ์การเรียนรู้เมื่อสิ้นสุดปีการศึกษา/ระยะการศึกษา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1616"/>
        <w:gridCol w:w="1616"/>
        <w:gridCol w:w="1616"/>
        <w:gridCol w:w="1616"/>
      </w:tblGrid>
      <w:tr w:rsidR="00276C60" w:rsidRPr="00A33492" w14:paraId="1082A8B9" w14:textId="77777777" w:rsidTr="00996C27">
        <w:trPr>
          <w:tblHeader/>
        </w:trPr>
        <w:tc>
          <w:tcPr>
            <w:tcW w:w="1908" w:type="dxa"/>
            <w:vMerge w:val="restart"/>
          </w:tcPr>
          <w:p w14:paraId="1FBB258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90" w:right="-1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 (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614" w:type="dxa"/>
            <w:gridSpan w:val="4"/>
          </w:tcPr>
          <w:p w14:paraId="699B93D1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การพัฒนาผลการเรียนรู้ในแต่ละชั้นปี</w:t>
            </w:r>
            <w:r w:rsidRPr="00E53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E53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</w:p>
        </w:tc>
      </w:tr>
      <w:tr w:rsidR="00276C60" w:rsidRPr="00A33492" w14:paraId="34FF2B0C" w14:textId="77777777" w:rsidTr="00996C27">
        <w:trPr>
          <w:tblHeader/>
        </w:trPr>
        <w:tc>
          <w:tcPr>
            <w:tcW w:w="1908" w:type="dxa"/>
            <w:vMerge/>
          </w:tcPr>
          <w:p w14:paraId="7F8F74F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3" w:type="dxa"/>
          </w:tcPr>
          <w:p w14:paraId="3D87AEB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54" w:type="dxa"/>
          </w:tcPr>
          <w:p w14:paraId="194704F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53" w:type="dxa"/>
          </w:tcPr>
          <w:p w14:paraId="54973B92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654" w:type="dxa"/>
          </w:tcPr>
          <w:p w14:paraId="48D52BD3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276C60" w:rsidRPr="00A33492" w14:paraId="34709BDD" w14:textId="77777777" w:rsidTr="00996C27">
        <w:tc>
          <w:tcPr>
            <w:tcW w:w="1908" w:type="dxa"/>
          </w:tcPr>
          <w:p w14:paraId="3C234CB1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 xml:space="preserve">PLO 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1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3141FA45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4B2AE5FC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47C5C1D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8AB733D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50663073" w14:textId="77777777" w:rsidTr="008C490E">
        <w:tc>
          <w:tcPr>
            <w:tcW w:w="1908" w:type="dxa"/>
            <w:shd w:val="clear" w:color="auto" w:fill="auto"/>
          </w:tcPr>
          <w:p w14:paraId="5F1849AC" w14:textId="77777777" w:rsidR="00276C60" w:rsidRPr="008C490E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 w:rsidRPr="008C490E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  </w:t>
            </w:r>
            <w:r w:rsidRPr="008C490E">
              <w:rPr>
                <w:rFonts w:ascii="TH SarabunPSK" w:eastAsia="Cordia New" w:hAnsi="TH SarabunPSK" w:cs="TH SarabunPSK" w:hint="cs"/>
                <w:cs/>
              </w:rPr>
              <w:t>1.1</w:t>
            </w:r>
            <w:r w:rsidRPr="008C490E">
              <w:rPr>
                <w:rFonts w:ascii="TH SarabunPSK" w:eastAsia="Cordia New" w:hAnsi="TH SarabunPSK" w:cs="TH SarabunPSK"/>
                <w:cs/>
              </w:rPr>
              <w:t>)</w:t>
            </w:r>
            <w:r w:rsidRPr="008C490E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8C490E">
              <w:rPr>
                <w:rFonts w:ascii="TH SarabunPSK" w:eastAsia="Cordia New" w:hAnsi="TH SarabunPSK" w:cs="TH SarabunPSK"/>
              </w:rPr>
              <w:t>Sub PLO 1</w:t>
            </w:r>
            <w:r w:rsidRPr="008C490E">
              <w:rPr>
                <w:rFonts w:ascii="TH SarabunPSK" w:eastAsia="Cordia New" w:hAnsi="TH SarabunPSK" w:cs="TH SarabunPSK"/>
                <w:cs/>
              </w:rPr>
              <w:t>.</w:t>
            </w:r>
            <w:r w:rsidRPr="008C490E">
              <w:rPr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1653" w:type="dxa"/>
          </w:tcPr>
          <w:p w14:paraId="41CF23E6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42A1154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38BA461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5D20DA5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1718682C" w14:textId="77777777" w:rsidTr="008C490E">
        <w:tc>
          <w:tcPr>
            <w:tcW w:w="1908" w:type="dxa"/>
            <w:shd w:val="clear" w:color="auto" w:fill="auto"/>
          </w:tcPr>
          <w:p w14:paraId="7B5D7F9E" w14:textId="77777777" w:rsidR="00276C60" w:rsidRPr="008C490E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8C490E">
              <w:rPr>
                <w:rFonts w:ascii="TH SarabunPSK" w:eastAsia="Cordia New" w:hAnsi="TH SarabunPSK" w:cs="TH SarabunPSK" w:hint="cs"/>
                <w:cs/>
              </w:rPr>
              <w:t xml:space="preserve">   1.2</w:t>
            </w:r>
            <w:r w:rsidRPr="008C490E">
              <w:rPr>
                <w:rFonts w:ascii="TH SarabunPSK" w:eastAsia="Cordia New" w:hAnsi="TH SarabunPSK" w:cs="TH SarabunPSK"/>
                <w:cs/>
              </w:rPr>
              <w:t>)</w:t>
            </w:r>
            <w:r w:rsidRPr="008C490E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8C490E">
              <w:rPr>
                <w:rFonts w:ascii="TH SarabunPSK" w:eastAsia="Cordia New" w:hAnsi="TH SarabunPSK" w:cs="TH SarabunPSK"/>
              </w:rPr>
              <w:t>Sub PLO 1</w:t>
            </w:r>
            <w:r w:rsidRPr="008C490E">
              <w:rPr>
                <w:rFonts w:ascii="TH SarabunPSK" w:eastAsia="Cordia New" w:hAnsi="TH SarabunPSK" w:cs="TH SarabunPSK"/>
                <w:cs/>
              </w:rPr>
              <w:t>.</w:t>
            </w:r>
            <w:r w:rsidRPr="008C490E">
              <w:rPr>
                <w:rFonts w:ascii="TH SarabunPSK" w:eastAsia="Cordia New" w:hAnsi="TH SarabunPSK" w:cs="TH SarabunPSK"/>
              </w:rPr>
              <w:t>2</w:t>
            </w:r>
          </w:p>
        </w:tc>
        <w:tc>
          <w:tcPr>
            <w:tcW w:w="1653" w:type="dxa"/>
          </w:tcPr>
          <w:p w14:paraId="4CF5DA6A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EC904D4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50CAF735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157A7CF4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0AE62CD6" w14:textId="77777777" w:rsidTr="00996C27">
        <w:tc>
          <w:tcPr>
            <w:tcW w:w="1908" w:type="dxa"/>
          </w:tcPr>
          <w:p w14:paraId="1E61170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2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0DBE6156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5BA8CD46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75D7D6A2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74520DB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2E15C897" w14:textId="77777777" w:rsidTr="00996C27">
        <w:tc>
          <w:tcPr>
            <w:tcW w:w="1908" w:type="dxa"/>
          </w:tcPr>
          <w:p w14:paraId="3B52B621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x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6F21E627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2876207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1EC863C3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8A7F2A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35CBBAB5" w14:textId="77777777" w:rsidTr="00996C27">
        <w:tc>
          <w:tcPr>
            <w:tcW w:w="1908" w:type="dxa"/>
          </w:tcPr>
          <w:p w14:paraId="14BD185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x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355C2A2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2BCB1FB9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2A8CBD19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743F271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328C975F" w14:textId="77777777" w:rsidTr="00996C27">
        <w:tc>
          <w:tcPr>
            <w:tcW w:w="1908" w:type="dxa"/>
          </w:tcPr>
          <w:p w14:paraId="63C67650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N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4FB5BC9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A11E646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6BBBBBF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1C278100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53C7525E" w14:textId="77777777" w:rsidTr="00996C27">
        <w:tc>
          <w:tcPr>
            <w:tcW w:w="1908" w:type="dxa"/>
            <w:shd w:val="clear" w:color="auto" w:fill="FDE9D9" w:themeFill="accent6" w:themeFillTint="33"/>
          </w:tcPr>
          <w:p w14:paraId="5697DE1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>ตัวอย่าง</w:t>
            </w:r>
          </w:p>
        </w:tc>
        <w:tc>
          <w:tcPr>
            <w:tcW w:w="1653" w:type="dxa"/>
            <w:shd w:val="clear" w:color="auto" w:fill="FDE9D9" w:themeFill="accent6" w:themeFillTint="33"/>
          </w:tcPr>
          <w:p w14:paraId="1B301C9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54" w:type="dxa"/>
            <w:shd w:val="clear" w:color="auto" w:fill="FDE9D9" w:themeFill="accent6" w:themeFillTint="33"/>
          </w:tcPr>
          <w:p w14:paraId="1FC630A4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53" w:type="dxa"/>
            <w:shd w:val="clear" w:color="auto" w:fill="FDE9D9" w:themeFill="accent6" w:themeFillTint="33"/>
          </w:tcPr>
          <w:p w14:paraId="1144BE40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54" w:type="dxa"/>
            <w:shd w:val="clear" w:color="auto" w:fill="FDE9D9" w:themeFill="accent6" w:themeFillTint="33"/>
          </w:tcPr>
          <w:p w14:paraId="1543595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6C60" w:rsidRPr="00A33492" w14:paraId="3D6CC0B1" w14:textId="77777777" w:rsidTr="00996C27">
        <w:tc>
          <w:tcPr>
            <w:tcW w:w="1908" w:type="dxa"/>
            <w:shd w:val="clear" w:color="auto" w:fill="FDE9D9" w:themeFill="accent6" w:themeFillTint="33"/>
          </w:tcPr>
          <w:p w14:paraId="20AFD257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 w:rsidRPr="00A33492">
              <w:rPr>
                <w:rFonts w:ascii="TH SarabunPSK" w:eastAsia="Cordia New" w:hAnsi="TH SarabunPSK" w:cs="TH SarabunPSK"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cs/>
              </w:rPr>
              <w:t xml:space="preserve"> 5. </w:t>
            </w:r>
            <w:r w:rsidRPr="00A33492">
              <w:rPr>
                <w:rFonts w:ascii="TH SarabunPSK" w:eastAsia="Cordia New" w:hAnsi="TH SarabunPSK" w:cs="TH SarabunPSK"/>
                <w:cs/>
              </w:rPr>
              <w:t>คิด แก้ไขปัญหาอย่างเป็นระบบและมีวิจารณญาณ</w:t>
            </w:r>
          </w:p>
        </w:tc>
        <w:tc>
          <w:tcPr>
            <w:tcW w:w="1653" w:type="dxa"/>
            <w:shd w:val="clear" w:color="auto" w:fill="FDE9D9" w:themeFill="accent6" w:themeFillTint="33"/>
          </w:tcPr>
          <w:p w14:paraId="1425268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75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ตัดสินใจแก้ปัญหาอย่างเป็นระบบและมีวิจารณญาณในชีวิตประจำวัน</w:t>
            </w:r>
          </w:p>
        </w:tc>
        <w:tc>
          <w:tcPr>
            <w:tcW w:w="1654" w:type="dxa"/>
            <w:shd w:val="clear" w:color="auto" w:fill="FDE9D9" w:themeFill="accent6" w:themeFillTint="33"/>
          </w:tcPr>
          <w:p w14:paraId="7044CBF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75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ตัดสินใจแก้ปัญหาสุขภาพที่ไม่ซับซ้อนอย่างเป็นระบบและมีวิจารณญาณ</w:t>
            </w:r>
          </w:p>
        </w:tc>
        <w:tc>
          <w:tcPr>
            <w:tcW w:w="1653" w:type="dxa"/>
            <w:shd w:val="clear" w:color="auto" w:fill="FDE9D9" w:themeFill="accent6" w:themeFillTint="33"/>
          </w:tcPr>
          <w:p w14:paraId="1A525771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9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33492">
              <w:rPr>
                <w:rFonts w:ascii="TH SarabunPSK" w:hAnsi="TH SarabunPSK" w:cs="TH SarabunPSK" w:hint="cs"/>
                <w:cs/>
              </w:rPr>
              <w:t>ตัดสินใจแก้ปัญหาสุขภาพที่ซับซ้อนอย่างเป็นระบบและมีวิจารณญาณ</w:t>
            </w:r>
          </w:p>
        </w:tc>
        <w:tc>
          <w:tcPr>
            <w:tcW w:w="1654" w:type="dxa"/>
            <w:shd w:val="clear" w:color="auto" w:fill="FDE9D9" w:themeFill="accent6" w:themeFillTint="33"/>
          </w:tcPr>
          <w:p w14:paraId="63F15C3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89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ตัดสินใจแก้ปัญหาและบริหารจัดการสุขภาวะชุมชน อย่างเป็นระบบและมีวิจารณญาณทั้งในระดับบุคคล ครอบครัวและชุมชน</w:t>
            </w:r>
          </w:p>
        </w:tc>
      </w:tr>
    </w:tbl>
    <w:p w14:paraId="10291E0C" w14:textId="77777777" w:rsidR="00276C60" w:rsidRPr="00276C60" w:rsidRDefault="00276C60" w:rsidP="00276C60">
      <w:pPr>
        <w:pStyle w:val="ListParagraph"/>
        <w:tabs>
          <w:tab w:val="left" w:pos="28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4725A60" w14:textId="77777777" w:rsidR="00276C60" w:rsidRPr="00276C60" w:rsidRDefault="00276C60" w:rsidP="00276C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276C60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หลักสูตรจัดการศึกษาโดยแบ่งเป็นระยะการศึกษาให้ระบุรายละเอียดและรูปแบบการแบ่งระยะการศึกษาเพิ่มเติม</w:t>
      </w:r>
    </w:p>
    <w:p w14:paraId="45749C09" w14:textId="77777777" w:rsidR="00982F0E" w:rsidRDefault="00982F0E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0A384B">
        <w:rPr>
          <w:rFonts w:ascii="TH SarabunPSK" w:eastAsia="BrowalliaNew-Bold" w:hAnsi="TH SarabunPSK" w:cs="TH SarabunPSK" w:hint="cs"/>
          <w:b/>
          <w:bCs/>
          <w:sz w:val="144"/>
          <w:szCs w:val="144"/>
          <w:cs/>
        </w:rPr>
        <w:br/>
      </w: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/>
      </w:r>
    </w:p>
    <w:p w14:paraId="5A0E8A81" w14:textId="77777777" w:rsidR="00522CC9" w:rsidRDefault="00982F0E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 w:type="page"/>
      </w:r>
    </w:p>
    <w:p w14:paraId="23A85EB0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3B8692E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7C02AAB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A9C0324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73E0F96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8A3C900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40CAF3A" w14:textId="6A773C7C" w:rsidR="00D313CF" w:rsidRPr="00907937" w:rsidRDefault="00D313CF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522CC9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ง</w:t>
      </w:r>
    </w:p>
    <w:p w14:paraId="65AB1D02" w14:textId="77777777" w:rsidR="00D313CF" w:rsidRPr="00907937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084C6DE" w14:textId="1A4E2590" w:rsidR="00D313CF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คำอธิบายรายวิชา</w:t>
      </w:r>
      <w:r w:rsidR="002A734C"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 xml:space="preserve"> </w:t>
      </w:r>
    </w:p>
    <w:p w14:paraId="4303C620" w14:textId="02D4980A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0D96604" w14:textId="77777777" w:rsidR="00090AF0" w:rsidRPr="00907937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tbl>
      <w:tblPr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352"/>
      </w:tblGrid>
      <w:tr w:rsidR="00A40479" w:rsidRPr="00080928" w14:paraId="3767445B" w14:textId="77777777" w:rsidTr="009D68C9">
        <w:trPr>
          <w:trHeight w:val="9913"/>
        </w:trPr>
        <w:tc>
          <w:tcPr>
            <w:tcW w:w="8352" w:type="dxa"/>
            <w:shd w:val="clear" w:color="auto" w:fill="FDE9D9" w:themeFill="accent6" w:themeFillTint="33"/>
          </w:tcPr>
          <w:p w14:paraId="30CE1721" w14:textId="2058D8DB" w:rsidR="00A40479" w:rsidRPr="00080928" w:rsidRDefault="00AF4866" w:rsidP="00744B73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sz w:val="30"/>
                <w:szCs w:val="30"/>
              </w:rPr>
              <w:tab/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ระบุรหัสรายวิชา ชื่อรายวิชาทั้งภาษาไทยและภาษาอังกฤษ จำนวนหน่วยกิตและชั่วโมง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pacing w:val="4"/>
                <w:sz w:val="30"/>
                <w:szCs w:val="30"/>
                <w:cs/>
              </w:rPr>
              <w:t>การเรียนการ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สอน เงื่อนไขรายวิชา และระบุคำอธิบายเนื้อหารายวิชาทั้งภาษาไทยและภาษาอังกฤษ</w:t>
            </w: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โดยให้เรียงลำดับตามรหัสรายวิชาจากน้อยไปหามาก  และระบุทุกรายวิชาที่ปรากฏในโครงสร้างหลักสูตร </w:t>
            </w:r>
          </w:p>
          <w:p w14:paraId="6D5A16CA" w14:textId="77777777" w:rsidR="00AF4866" w:rsidRPr="00080928" w:rsidRDefault="00AF4866" w:rsidP="00744B73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  <w:tab w:val="left" w:pos="807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ตัวอย่างการเขียนคำอธิบายรายวิชา</w:t>
            </w:r>
          </w:p>
          <w:p w14:paraId="3429405D" w14:textId="0A5F2F86" w:rsidR="00A40479" w:rsidRPr="00080928" w:rsidRDefault="00A40479" w:rsidP="00744B73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  <w:tab w:val="left" w:pos="807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  <w:t xml:space="preserve">2206225           </w:t>
            </w: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การจัดระบบทรัพยากรสารนิเทศ                  3(2-2-5)</w:t>
            </w:r>
          </w:p>
          <w:p w14:paraId="0682C9C6" w14:textId="1FA75C6E" w:rsidR="009D68C9" w:rsidRDefault="00A40479" w:rsidP="00522CC9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ind w:left="1447" w:hanging="1447"/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 xml:space="preserve">                      </w:t>
            </w:r>
            <w:r w:rsidR="009D68C9"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เงื่อนไขรายวิชา</w:t>
            </w:r>
            <w:r w:rsidR="009D68C9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="009D68C9"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:</w:t>
            </w:r>
            <w:r w:rsidR="009D68C9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="009D68C9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-</w:t>
            </w:r>
          </w:p>
          <w:p w14:paraId="469944D0" w14:textId="06525584" w:rsidR="00A40479" w:rsidRPr="00080928" w:rsidRDefault="009D68C9" w:rsidP="00522CC9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ind w:left="1447" w:hanging="1447"/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0"/>
                <w:szCs w:val="30"/>
                <w:cs/>
              </w:rPr>
              <w:t xml:space="preserve">                      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การทำรายการทรัพยากรสารนิเทศทั้งภาษาไทยและต่างประเทศตามหลักเกณฑ์แองโกลอเมริกัน</w:t>
            </w:r>
            <w:r w:rsidR="00B96732">
              <w:rPr>
                <w:rFonts w:ascii="TH SarabunPSK" w:eastAsia="BrowalliaNew-Bold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การจัดหมู่ตามระบบทศนิยมดิวอี้และระบบหอสมุดรัฐสภาอเมริกัน การกำหนดหัวเรื่อง และการลงรายการด้วยระบบคอมพิวเตอร์</w:t>
            </w:r>
          </w:p>
          <w:p w14:paraId="00F1A94C" w14:textId="6051EA23" w:rsidR="00A40479" w:rsidRPr="00080928" w:rsidRDefault="00A40479" w:rsidP="00744B73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                      </w:t>
            </w: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  <w:t>Organizing Information Resources</w:t>
            </w:r>
          </w:p>
          <w:p w14:paraId="44F9565D" w14:textId="77777777" w:rsidR="009D68C9" w:rsidRDefault="00632BCB" w:rsidP="00522CC9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ind w:left="1447" w:hanging="1447"/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                      </w:t>
            </w:r>
            <w:r w:rsidR="009D68C9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 xml:space="preserve">Course </w:t>
            </w:r>
            <w:proofErr w:type="gramStart"/>
            <w:r w:rsidR="009D68C9" w:rsidRPr="00522CC9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C</w:t>
            </w:r>
            <w:r w:rsidR="009D68C9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ondition</w:t>
            </w:r>
            <w:r w:rsidR="009D68C9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="009D68C9" w:rsidRPr="00522CC9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:</w:t>
            </w:r>
            <w:proofErr w:type="gramEnd"/>
            <w:r w:rsidR="009D68C9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="009D68C9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-</w:t>
            </w:r>
          </w:p>
          <w:p w14:paraId="43363B41" w14:textId="56736116" w:rsidR="00A40479" w:rsidRPr="00080928" w:rsidRDefault="009D68C9" w:rsidP="00522CC9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ind w:left="1447" w:hanging="1447"/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 xml:space="preserve">                    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Descriptive cataloguing of Thai and foreign information resources using Anglo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-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American</w:t>
            </w:r>
            <w:r w:rsidR="00632BCB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Cataloguing Rules; Dewey Decimal Classification and Library of Congress Classification;</w:t>
            </w:r>
            <w:r w:rsidR="00B96732">
              <w:rPr>
                <w:rFonts w:ascii="TH SarabunPSK" w:eastAsia="BrowalliaNew-Bold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subject headings and Machine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-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Readable Cataloguing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.</w:t>
            </w:r>
          </w:p>
          <w:p w14:paraId="128C027C" w14:textId="0DE86D48" w:rsidR="00A40479" w:rsidRPr="00080928" w:rsidRDefault="00A40479" w:rsidP="00744B73">
            <w:pPr>
              <w:pStyle w:val="BodyText"/>
              <w:shd w:val="clear" w:color="auto" w:fill="FDE9D9" w:themeFill="accent6" w:themeFillTint="33"/>
              <w:spacing w:after="0" w:line="240" w:lineRule="auto"/>
              <w:ind w:right="-144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2602545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ab/>
              <w:t>การตัดสินใจในธุรกิจ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="009D68C9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 xml:space="preserve">    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3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(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3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-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0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-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9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)</w:t>
            </w:r>
          </w:p>
          <w:p w14:paraId="204808AB" w14:textId="023D4A82" w:rsidR="00A40479" w:rsidRPr="00522CC9" w:rsidRDefault="00A40479" w:rsidP="00744B73">
            <w:pPr>
              <w:pStyle w:val="BodyText"/>
              <w:shd w:val="clear" w:color="auto" w:fill="FDE9D9" w:themeFill="accent6" w:themeFillTint="33"/>
              <w:spacing w:after="0" w:line="240" w:lineRule="auto"/>
              <w:ind w:right="-142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เงื่อนไขรายวิชา</w:t>
            </w:r>
            <w:r w:rsidR="00522CC9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:</w:t>
            </w:r>
            <w:r w:rsidR="00522CC9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Pr="00522CC9">
              <w:rPr>
                <w:rFonts w:ascii="TH SarabunPSK" w:hAnsi="TH SarabunPSK" w:cs="TH SarabunPSK"/>
                <w:i/>
                <w:iCs/>
                <w:sz w:val="28"/>
                <w:cs/>
              </w:rPr>
              <w:t>รายวิชาที่ต้องสอบผ่าน</w:t>
            </w:r>
            <w:r w:rsidRPr="00522CC9">
              <w:rPr>
                <w:rFonts w:ascii="TH SarabunPSK" w:hAnsi="TH SarabunPSK" w:cs="TH SarabunPSK"/>
                <w:i/>
                <w:iCs/>
                <w:sz w:val="28"/>
              </w:rPr>
              <w:t xml:space="preserve"> 2603532 </w:t>
            </w:r>
            <w:r w:rsidRPr="00522CC9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หรือโดยได้รับความเห็นชอบจากคณะ</w:t>
            </w:r>
          </w:p>
          <w:p w14:paraId="068155C0" w14:textId="77777777" w:rsidR="00A40479" w:rsidRPr="00080928" w:rsidRDefault="00A40479" w:rsidP="00744B73">
            <w:pPr>
              <w:pStyle w:val="BodyText"/>
              <w:shd w:val="clear" w:color="auto" w:fill="FDE9D9" w:themeFill="accent6" w:themeFillTint="33"/>
              <w:spacing w:after="0" w:line="240" w:lineRule="auto"/>
              <w:ind w:left="1440" w:right="-142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หลักการและทฤษฎีที่เกี่ยวกับการสร้างตัวแบบเพื่อการตัดสินใจ การประยุกต์ตัวแบบเพื่อการตัดสินใจในการแก้ปัญหาทางธุรกิจ โปรแกรมเชิงเส้น โปรแกรมไม่ใช่เชิงเส้น โปรแกรมจำนวนเต็ม ตัวแบบการขนส่ง ตัวแบบการมอบหมายงาน ตัวแบบเครือข่าย ทฤษฎีการตัดสินใจ ตัวแบบแถวคอย การจำลองสถานการณ์ จริยธรรมในการตัดสินใจ</w:t>
            </w:r>
          </w:p>
          <w:p w14:paraId="01296CA8" w14:textId="77777777" w:rsidR="00522CC9" w:rsidRDefault="00A40479" w:rsidP="00522CC9">
            <w:pPr>
              <w:pStyle w:val="BodyText"/>
              <w:shd w:val="clear" w:color="auto" w:fill="FDE9D9" w:themeFill="accent6" w:themeFillTint="33"/>
              <w:spacing w:after="0" w:line="240" w:lineRule="auto"/>
              <w:ind w:left="1447" w:right="-144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Decision Making in Business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="00080928"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 xml:space="preserve">       </w:t>
            </w:r>
          </w:p>
          <w:p w14:paraId="2AC3611F" w14:textId="1EADD969" w:rsidR="00A40479" w:rsidRPr="00080928" w:rsidRDefault="009D68C9" w:rsidP="00522CC9">
            <w:pPr>
              <w:pStyle w:val="BodyText"/>
              <w:shd w:val="clear" w:color="auto" w:fill="FDE9D9" w:themeFill="accent6" w:themeFillTint="33"/>
              <w:spacing w:after="0" w:line="240" w:lineRule="auto"/>
              <w:ind w:left="1447" w:right="-144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 xml:space="preserve">Course </w:t>
            </w:r>
            <w:proofErr w:type="gramStart"/>
            <w:r w:rsidR="00A40479" w:rsidRPr="00522CC9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C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ondition</w:t>
            </w:r>
            <w:r w:rsidR="00522CC9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522CC9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:</w:t>
            </w:r>
            <w:proofErr w:type="gramEnd"/>
            <w:r w:rsidR="00522CC9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PRER 2603532 or </w:t>
            </w:r>
            <w:r w:rsid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C</w:t>
            </w:r>
            <w:r w:rsidR="00A40479" w:rsidRP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onsent of </w:t>
            </w:r>
            <w:r w:rsid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F</w:t>
            </w:r>
            <w:r w:rsidR="00A40479" w:rsidRP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aculty</w:t>
            </w:r>
          </w:p>
          <w:p w14:paraId="2471A8D9" w14:textId="77777777" w:rsidR="00A40479" w:rsidRPr="00080928" w:rsidRDefault="00A40479" w:rsidP="00744B73">
            <w:pPr>
              <w:pStyle w:val="BodyText"/>
              <w:shd w:val="clear" w:color="auto" w:fill="FDE9D9" w:themeFill="accent6" w:themeFillTint="33"/>
              <w:spacing w:line="240" w:lineRule="auto"/>
              <w:ind w:left="1440" w:right="-2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Principles and theories related to modeling for decision making applications of decision making models in solving business problems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: 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linear programming, non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-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linear programming, integer programming, transportation model, assignment model, network model, decision theory, queuing model, simulation; ethics in decision making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.</w:t>
            </w:r>
          </w:p>
        </w:tc>
      </w:tr>
    </w:tbl>
    <w:p w14:paraId="4F0079C2" w14:textId="77777777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B182633" w14:textId="77777777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0DFBCD7" w14:textId="28B5167C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62C56C8" w14:textId="00454839" w:rsidR="009D68C9" w:rsidRDefault="009D68C9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CF05B2A" w14:textId="2BE65DC3" w:rsidR="009D68C9" w:rsidRDefault="009D68C9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FA7BB4F" w14:textId="20C9ABC1" w:rsidR="009D68C9" w:rsidRDefault="009D68C9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3CECDB9" w14:textId="77777777" w:rsidR="009D68C9" w:rsidRDefault="009D68C9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E11462" w14:textId="331444B0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B9BEF20" w14:textId="18317AA4" w:rsidR="00522CC9" w:rsidRDefault="00522CC9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92BB3FF" w14:textId="10D7E75E" w:rsidR="00A40479" w:rsidRDefault="00080928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92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7CA52017" w14:textId="77777777" w:rsidR="00080928" w:rsidRPr="005F7825" w:rsidRDefault="00AD0342" w:rsidP="005F7825">
      <w:pPr>
        <w:tabs>
          <w:tab w:val="left" w:pos="1440"/>
          <w:tab w:val="left" w:pos="702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XXXXXXX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ชื่อรายวิชาภาษาไทย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N 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Y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Z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65CD061E" w14:textId="77777777" w:rsidR="005F7825" w:rsidRPr="005F7825" w:rsidRDefault="005F7825" w:rsidP="005F7825">
      <w:pPr>
        <w:tabs>
          <w:tab w:val="left" w:pos="1440"/>
          <w:tab w:val="left" w:pos="2880"/>
          <w:tab w:val="left" w:pos="7020"/>
        </w:tabs>
        <w:autoSpaceDE w:val="0"/>
        <w:autoSpaceDN w:val="0"/>
        <w:adjustRightInd w:val="0"/>
        <w:ind w:left="2880" w:hanging="288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เงื่อนไขรายวิชา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</w:p>
    <w:p w14:paraId="05709F2B" w14:textId="77777777" w:rsidR="005F7825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คำอธิบายรายวิชาภาษาไทย</w:t>
      </w:r>
    </w:p>
    <w:p w14:paraId="4C96E82C" w14:textId="4FC8CC21" w:rsidR="005F7825" w:rsidRPr="005F7825" w:rsidRDefault="009D68C9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Course Name</w:t>
      </w:r>
    </w:p>
    <w:p w14:paraId="5455B8A0" w14:textId="5F9EA290" w:rsidR="005F7825" w:rsidRPr="005F7825" w:rsidRDefault="009D68C9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Course </w:t>
      </w:r>
      <w:proofErr w:type="gramStart"/>
      <w:r w:rsidRPr="00522CC9">
        <w:rPr>
          <w:rFonts w:ascii="TH SarabunPSK" w:hAnsi="TH SarabunPSK" w:cs="TH SarabunPSK"/>
          <w:b/>
          <w:bCs/>
          <w:i/>
          <w:iCs/>
          <w:sz w:val="30"/>
          <w:szCs w:val="30"/>
        </w:rPr>
        <w:t>C</w:t>
      </w:r>
      <w:r>
        <w:rPr>
          <w:rFonts w:ascii="TH SarabunPSK" w:hAnsi="TH SarabunPSK" w:cs="TH SarabunPSK"/>
          <w:b/>
          <w:bCs/>
          <w:i/>
          <w:iCs/>
          <w:sz w:val="30"/>
          <w:szCs w:val="30"/>
        </w:rPr>
        <w:t>ondition</w:t>
      </w:r>
      <w:r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</w:t>
      </w:r>
      <w:proofErr w:type="gramEnd"/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7798A764" w14:textId="08FA2125" w:rsidR="005F7825" w:rsidRPr="00AD0342" w:rsidRDefault="009D68C9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</w:rPr>
        <w:t>Course Description</w:t>
      </w:r>
      <w:r w:rsidR="005F7825"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p w14:paraId="365A9C4B" w14:textId="77777777" w:rsidR="005F7825" w:rsidRPr="005F7825" w:rsidRDefault="005F7825" w:rsidP="005F7825">
      <w:pPr>
        <w:tabs>
          <w:tab w:val="left" w:pos="1440"/>
          <w:tab w:val="left" w:pos="702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XXXXXXX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ชื่อรายวิชาภาษาไทย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N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Y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Z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4D2AB18D" w14:textId="77777777" w:rsidR="005F7825" w:rsidRPr="005F7825" w:rsidRDefault="005F7825" w:rsidP="005F7825">
      <w:pPr>
        <w:tabs>
          <w:tab w:val="left" w:pos="1440"/>
          <w:tab w:val="left" w:pos="2880"/>
          <w:tab w:val="left" w:pos="7020"/>
        </w:tabs>
        <w:autoSpaceDE w:val="0"/>
        <w:autoSpaceDN w:val="0"/>
        <w:adjustRightInd w:val="0"/>
        <w:ind w:left="2880" w:hanging="288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เงื่อนไขรายวิชา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</w:p>
    <w:p w14:paraId="79EA52EC" w14:textId="77777777" w:rsidR="005F7825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คำอธิบายรายวิชาภาษาไทย</w:t>
      </w:r>
    </w:p>
    <w:p w14:paraId="42AE8CA2" w14:textId="77777777" w:rsidR="009D68C9" w:rsidRPr="005F7825" w:rsidRDefault="009D68C9" w:rsidP="009D68C9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Course Name</w:t>
      </w:r>
    </w:p>
    <w:p w14:paraId="3D55FA25" w14:textId="77777777" w:rsidR="009D68C9" w:rsidRPr="005F7825" w:rsidRDefault="009D68C9" w:rsidP="009D68C9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Course </w:t>
      </w:r>
      <w:proofErr w:type="gramStart"/>
      <w:r w:rsidRPr="00522CC9">
        <w:rPr>
          <w:rFonts w:ascii="TH SarabunPSK" w:hAnsi="TH SarabunPSK" w:cs="TH SarabunPSK"/>
          <w:b/>
          <w:bCs/>
          <w:i/>
          <w:iCs/>
          <w:sz w:val="30"/>
          <w:szCs w:val="30"/>
        </w:rPr>
        <w:t>C</w:t>
      </w:r>
      <w:r>
        <w:rPr>
          <w:rFonts w:ascii="TH SarabunPSK" w:hAnsi="TH SarabunPSK" w:cs="TH SarabunPSK"/>
          <w:b/>
          <w:bCs/>
          <w:i/>
          <w:iCs/>
          <w:sz w:val="30"/>
          <w:szCs w:val="30"/>
        </w:rPr>
        <w:t>ondition</w:t>
      </w:r>
      <w:r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</w:t>
      </w:r>
      <w:proofErr w:type="gramEnd"/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266A285F" w14:textId="77777777" w:rsidR="009D68C9" w:rsidRPr="00AD0342" w:rsidRDefault="009D68C9" w:rsidP="009D68C9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</w:rPr>
        <w:t>Course Description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p w14:paraId="4379712F" w14:textId="47CDF14A" w:rsidR="005F7825" w:rsidRPr="00AD0342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p w14:paraId="24F7FA28" w14:textId="77777777" w:rsidR="005F7825" w:rsidRDefault="005F7825">
      <w:pPr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 w:type="page"/>
      </w:r>
    </w:p>
    <w:p w14:paraId="5844A174" w14:textId="77777777" w:rsidR="005F7825" w:rsidRDefault="005F7825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E1CAA09" w14:textId="77777777" w:rsidR="00DC6C2E" w:rsidRDefault="00DC6C2E" w:rsidP="00DC6C2E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CB3FA81" w14:textId="77777777" w:rsidR="00DC6C2E" w:rsidRDefault="00DC6C2E" w:rsidP="00DC6C2E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F9DFB88" w14:textId="77777777" w:rsidR="00DC6C2E" w:rsidRDefault="00DC6C2E" w:rsidP="00DC6C2E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F8B8259" w14:textId="60B973BF" w:rsidR="00D313CF" w:rsidRPr="00907937" w:rsidRDefault="00D313CF" w:rsidP="00DC6C2E">
      <w:pPr>
        <w:ind w:firstLine="360"/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จ</w:t>
      </w:r>
    </w:p>
    <w:p w14:paraId="46145916" w14:textId="77777777" w:rsidR="00D313CF" w:rsidRPr="00907937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5AA8925" w14:textId="77777777" w:rsidR="00D313CF" w:rsidRPr="00907937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52"/>
          <w:szCs w:val="5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เปรียบเทียบข้อแตกต่างระหว่างหลักสูตรเดิม</w:t>
      </w:r>
      <w:r w:rsidR="00080928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br/>
      </w: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และหลักสูตรปรับปรุง</w:t>
      </w:r>
    </w:p>
    <w:p w14:paraId="4A5C1659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9D2403A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1F6E07E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70EF913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4760354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E6A748D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5060031" w14:textId="77777777" w:rsidR="00D313CF" w:rsidRPr="00907937" w:rsidRDefault="00D313CF" w:rsidP="00AF4866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sectPr w:rsidR="00D313CF" w:rsidRPr="00907937" w:rsidSect="00276C60">
          <w:pgSz w:w="11906" w:h="16838" w:code="9"/>
          <w:pgMar w:top="2160" w:right="1440" w:bottom="1440" w:left="2160" w:header="709" w:footer="709" w:gutter="0"/>
          <w:cols w:space="708"/>
          <w:docGrid w:linePitch="381"/>
        </w:sectPr>
      </w:pPr>
    </w:p>
    <w:p w14:paraId="12422FC5" w14:textId="77777777" w:rsidR="00D313CF" w:rsidRPr="00080928" w:rsidRDefault="00D313CF" w:rsidP="00AF486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</w:rPr>
      </w:pPr>
      <w:r w:rsidRPr="00080928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t>เปรียบเทียบข้อแตกต่างระหว่างหลักสูตรเดิมและหลักสูตรปรับปรุง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296"/>
      </w:tblGrid>
      <w:tr w:rsidR="00AF4866" w:rsidRPr="00907937" w14:paraId="1864B6AB" w14:textId="77777777" w:rsidTr="00AA21E8">
        <w:tc>
          <w:tcPr>
            <w:tcW w:w="8522" w:type="dxa"/>
            <w:shd w:val="clear" w:color="auto" w:fill="FDE9D9" w:themeFill="accent6" w:themeFillTint="33"/>
          </w:tcPr>
          <w:p w14:paraId="102F557D" w14:textId="77777777" w:rsidR="00AF4866" w:rsidRPr="00907937" w:rsidRDefault="00AF4866" w:rsidP="00AF4866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กรณี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u w:val="single"/>
                <w:cs/>
              </w:rPr>
              <w:t>หลักสูตรปรับปรุง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ให้จัดทำตารางเปรียบเทียบข้อแตกต่างระหว่างหลักสูตรเดิมและหลักสูตรปรับปรุงให้เห็นชัดเจน และระบุเหตุผลทางวิชาการในส่วนที่แตกต่าง โดยระบุรายละเอียดเป็น 2 ส่วน คือ</w:t>
            </w:r>
          </w:p>
          <w:p w14:paraId="02EF4360" w14:textId="77777777" w:rsidR="00AF4866" w:rsidRPr="00907937" w:rsidRDefault="00AF4866" w:rsidP="00AF4866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ส่วนที่ 1  เป็นส่วนของ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u w:val="single"/>
                <w:cs/>
              </w:rPr>
              <w:t>โครงสร้างหลักสูตร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 xml:space="preserve"> ให้เปรียบเทียบภาพรวมของโครงสร้างหลักสูตร</w:t>
            </w:r>
          </w:p>
          <w:p w14:paraId="2FF87EBC" w14:textId="77777777" w:rsidR="00AF4866" w:rsidRPr="00907937" w:rsidRDefault="00AF4866" w:rsidP="00AF4866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ส่วนที่ 2  เป็นส่วนของ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u w:val="single"/>
                <w:cs/>
              </w:rPr>
              <w:t>รายวิชา</w:t>
            </w:r>
            <w:r w:rsidR="00444BBD"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 xml:space="preserve"> ให้เปรียบเทียบรายวิชาแต่ละหมวดวิชาตามโครงสร้างหลักสูตร</w:t>
            </w:r>
          </w:p>
          <w:p w14:paraId="6B22C95D" w14:textId="77777777" w:rsidR="00444BBD" w:rsidRPr="00907937" w:rsidRDefault="00444BBD" w:rsidP="00444BB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ตัวอย่างการระบุรายละเอียดในตารางเปรียบเทียบข้อแตกต่างระหว่างหลักสูตรเดิมและหลักสูตรปรับปรุง</w:t>
            </w:r>
          </w:p>
          <w:p w14:paraId="3093E82D" w14:textId="77777777" w:rsidR="00444BBD" w:rsidRPr="00907937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 xml:space="preserve">                                 ตัวอย่างหลักสูตรระดับปริญญาตรี</w:t>
            </w:r>
          </w:p>
          <w:p w14:paraId="353ED5B3" w14:textId="77777777" w:rsidR="00444BBD" w:rsidRPr="00907937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โครงสร้างหลักสูตร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6"/>
              <w:gridCol w:w="699"/>
              <w:gridCol w:w="2526"/>
              <w:gridCol w:w="700"/>
              <w:gridCol w:w="1619"/>
            </w:tblGrid>
            <w:tr w:rsidR="00444BBD" w:rsidRPr="00907937" w14:paraId="5EB4D74F" w14:textId="77777777" w:rsidTr="00DC6C2E">
              <w:tc>
                <w:tcPr>
                  <w:tcW w:w="2606" w:type="dxa"/>
                </w:tcPr>
                <w:p w14:paraId="4698F537" w14:textId="3055482F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</w:t>
                  </w:r>
                  <w:r w:rsidR="00522CC9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ปรับปรุง</w:t>
                  </w: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พ.ศ. 25</w:t>
                  </w:r>
                  <w:r w:rsidR="00522CC9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10" w:type="dxa"/>
                </w:tcPr>
                <w:p w14:paraId="750419DE" w14:textId="77777777" w:rsidR="00444BBD" w:rsidRPr="00907937" w:rsidRDefault="00444BBD" w:rsidP="0046130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111" w:hanging="101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2606" w:type="dxa"/>
                </w:tcPr>
                <w:p w14:paraId="39614027" w14:textId="01D31310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พ.ศ. 25</w:t>
                  </w:r>
                  <w:r w:rsidR="00522CC9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66</w:t>
                  </w:r>
                </w:p>
              </w:tc>
              <w:tc>
                <w:tcPr>
                  <w:tcW w:w="710" w:type="dxa"/>
                </w:tcPr>
                <w:p w14:paraId="62E6DE39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48" w:hanging="74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1664" w:type="dxa"/>
                </w:tcPr>
                <w:p w14:paraId="4DE82A8A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444BBD" w:rsidRPr="00907937" w14:paraId="3E5FAD0E" w14:textId="77777777" w:rsidTr="00DC6C2E">
              <w:tc>
                <w:tcPr>
                  <w:tcW w:w="2606" w:type="dxa"/>
                </w:tcPr>
                <w:p w14:paraId="5AB4D01C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710" w:type="dxa"/>
                </w:tcPr>
                <w:p w14:paraId="65A096EA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138</w:t>
                  </w:r>
                </w:p>
              </w:tc>
              <w:tc>
                <w:tcPr>
                  <w:tcW w:w="2606" w:type="dxa"/>
                </w:tcPr>
                <w:p w14:paraId="5CCA798E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710" w:type="dxa"/>
                </w:tcPr>
                <w:p w14:paraId="5EA621AA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139</w:t>
                  </w:r>
                </w:p>
              </w:tc>
              <w:tc>
                <w:tcPr>
                  <w:tcW w:w="1664" w:type="dxa"/>
                </w:tcPr>
                <w:p w14:paraId="266651DF" w14:textId="746292B4" w:rsidR="00444BBD" w:rsidRPr="00907937" w:rsidRDefault="00444BBD" w:rsidP="009D5D32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104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 w:rsidR="00345F7C"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444BBD" w:rsidRPr="00907937" w14:paraId="600ACCED" w14:textId="77777777" w:rsidTr="00DC6C2E">
              <w:tc>
                <w:tcPr>
                  <w:tcW w:w="2606" w:type="dxa"/>
                </w:tcPr>
                <w:p w14:paraId="777ED224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10" w:type="dxa"/>
                </w:tcPr>
                <w:p w14:paraId="5750AA09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2606" w:type="dxa"/>
                </w:tcPr>
                <w:p w14:paraId="4C97F7F5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10" w:type="dxa"/>
                </w:tcPr>
                <w:p w14:paraId="7D103FED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664" w:type="dxa"/>
                </w:tcPr>
                <w:p w14:paraId="737163B3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907937" w14:paraId="7D290079" w14:textId="77777777" w:rsidTr="00DC6C2E">
              <w:tc>
                <w:tcPr>
                  <w:tcW w:w="2606" w:type="dxa"/>
                </w:tcPr>
                <w:p w14:paraId="19648687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10" w:type="dxa"/>
                </w:tcPr>
                <w:p w14:paraId="4089A822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2606" w:type="dxa"/>
                </w:tcPr>
                <w:p w14:paraId="7C03F7F0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10" w:type="dxa"/>
                </w:tcPr>
                <w:p w14:paraId="3F4BBF5A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103</w:t>
                  </w:r>
                </w:p>
              </w:tc>
              <w:tc>
                <w:tcPr>
                  <w:tcW w:w="1664" w:type="dxa"/>
                </w:tcPr>
                <w:p w14:paraId="57F8C1A0" w14:textId="1396F4C7" w:rsidR="00444BBD" w:rsidRPr="00907937" w:rsidRDefault="00345F7C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444BBD" w:rsidRPr="00907937" w14:paraId="395677B6" w14:textId="77777777" w:rsidTr="00DC6C2E">
              <w:tc>
                <w:tcPr>
                  <w:tcW w:w="2606" w:type="dxa"/>
                </w:tcPr>
                <w:p w14:paraId="29040AA2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10" w:type="dxa"/>
                </w:tcPr>
                <w:p w14:paraId="1B18B941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2606" w:type="dxa"/>
                </w:tcPr>
                <w:p w14:paraId="1E87A245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10" w:type="dxa"/>
                </w:tcPr>
                <w:p w14:paraId="5468F89F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664" w:type="dxa"/>
                </w:tcPr>
                <w:p w14:paraId="5A16D782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907937" w14:paraId="4F6E399B" w14:textId="77777777" w:rsidTr="00DC6C2E">
              <w:tc>
                <w:tcPr>
                  <w:tcW w:w="2606" w:type="dxa"/>
                </w:tcPr>
                <w:p w14:paraId="453B40A8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10" w:type="dxa"/>
                </w:tcPr>
                <w:p w14:paraId="0D2C4813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2606" w:type="dxa"/>
                </w:tcPr>
                <w:p w14:paraId="76D5A89C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10" w:type="dxa"/>
                </w:tcPr>
                <w:p w14:paraId="7DB27336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664" w:type="dxa"/>
                </w:tcPr>
                <w:p w14:paraId="41FAD946" w14:textId="5F69BD5E" w:rsidR="00444BBD" w:rsidRPr="00907937" w:rsidRDefault="00345F7C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444BBD" w:rsidRPr="00907937" w14:paraId="01D6E65A" w14:textId="77777777" w:rsidTr="00DC6C2E">
              <w:tc>
                <w:tcPr>
                  <w:tcW w:w="2606" w:type="dxa"/>
                </w:tcPr>
                <w:p w14:paraId="52A4CDB8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</w:tc>
              <w:tc>
                <w:tcPr>
                  <w:tcW w:w="710" w:type="dxa"/>
                </w:tcPr>
                <w:p w14:paraId="1774E097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2606" w:type="dxa"/>
                </w:tcPr>
                <w:p w14:paraId="79D8C509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</w:tc>
              <w:tc>
                <w:tcPr>
                  <w:tcW w:w="710" w:type="dxa"/>
                </w:tcPr>
                <w:p w14:paraId="0C0BF5B7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664" w:type="dxa"/>
                </w:tcPr>
                <w:p w14:paraId="41DE224E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907937" w14:paraId="4072D35E" w14:textId="77777777" w:rsidTr="00DC6C2E">
              <w:tc>
                <w:tcPr>
                  <w:tcW w:w="2606" w:type="dxa"/>
                </w:tcPr>
                <w:p w14:paraId="2C4FC045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10" w:type="dxa"/>
                </w:tcPr>
                <w:p w14:paraId="0A8FEC0B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606" w:type="dxa"/>
                </w:tcPr>
                <w:p w14:paraId="4E5F055D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10" w:type="dxa"/>
                </w:tcPr>
                <w:p w14:paraId="2E5D906F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664" w:type="dxa"/>
                </w:tcPr>
                <w:p w14:paraId="567ACF62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</w:tbl>
          <w:p w14:paraId="1023A527" w14:textId="77777777" w:rsidR="00217158" w:rsidRPr="00907937" w:rsidRDefault="00217158" w:rsidP="00217158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รายวิชา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32"/>
              <w:gridCol w:w="694"/>
              <w:gridCol w:w="2532"/>
              <w:gridCol w:w="699"/>
              <w:gridCol w:w="1613"/>
            </w:tblGrid>
            <w:tr w:rsidR="00217158" w:rsidRPr="00907937" w14:paraId="15BD3426" w14:textId="77777777" w:rsidTr="00031761">
              <w:tc>
                <w:tcPr>
                  <w:tcW w:w="3075" w:type="dxa"/>
                </w:tcPr>
                <w:p w14:paraId="42838124" w14:textId="115336E1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</w:t>
                  </w:r>
                  <w:r w:rsidR="00345F7C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ปรับปรุง</w:t>
                  </w: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พ.ศ. 25</w:t>
                  </w:r>
                  <w:r w:rsidR="00345F7C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73" w:type="dxa"/>
                </w:tcPr>
                <w:p w14:paraId="49FE0FDA" w14:textId="77777777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123" w:hanging="101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3076" w:type="dxa"/>
                </w:tcPr>
                <w:p w14:paraId="32B30CDE" w14:textId="09248FDA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พ.ศ. 25</w:t>
                  </w:r>
                  <w:r w:rsidR="00345F7C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66</w:t>
                  </w:r>
                </w:p>
              </w:tc>
              <w:tc>
                <w:tcPr>
                  <w:tcW w:w="774" w:type="dxa"/>
                </w:tcPr>
                <w:p w14:paraId="1A015EFE" w14:textId="77777777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126" w:hanging="86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1925" w:type="dxa"/>
                </w:tcPr>
                <w:p w14:paraId="41A5EE8B" w14:textId="77777777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6B2AF4" w:rsidRPr="00907937" w14:paraId="5399D53C" w14:textId="77777777" w:rsidTr="006B2AF4">
              <w:tc>
                <w:tcPr>
                  <w:tcW w:w="3075" w:type="dxa"/>
                </w:tcPr>
                <w:p w14:paraId="16864DA1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3" w:type="dxa"/>
                </w:tcPr>
                <w:p w14:paraId="395CD95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3076" w:type="dxa"/>
                </w:tcPr>
                <w:p w14:paraId="3A0A3C10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4" w:type="dxa"/>
                </w:tcPr>
                <w:p w14:paraId="35AF15C5" w14:textId="77777777" w:rsidR="006B2AF4" w:rsidRPr="00907937" w:rsidRDefault="004242CF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27F127A1" wp14:editId="057B08C7">
                            <wp:simplePos x="0" y="0"/>
                            <wp:positionH relativeFrom="column">
                              <wp:posOffset>441960</wp:posOffset>
                            </wp:positionH>
                            <wp:positionV relativeFrom="paragraph">
                              <wp:posOffset>118111</wp:posOffset>
                            </wp:positionV>
                            <wp:extent cx="161925" cy="2774950"/>
                            <wp:effectExtent l="0" t="0" r="28575" b="25400"/>
                            <wp:wrapNone/>
                            <wp:docPr id="2" name="AutoShape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925" cy="2774950"/>
                                    </a:xfrm>
                                    <a:prstGeom prst="rightBrace">
                                      <a:avLst>
                                        <a:gd name="adj1" fmla="val 14342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41FB4CD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107" o:spid="_x0000_s1026" type="#_x0000_t88" style="position:absolute;margin-left:34.8pt;margin-top:9.3pt;width:12.75pt;height:2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" adj="1808"/>
                        </w:pict>
                      </mc:Fallback>
                    </mc:AlternateContent>
                  </w:r>
                  <w:r w:rsidR="006B2AF4"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14:paraId="18E2E5E2" w14:textId="77777777" w:rsidR="006B2AF4" w:rsidRPr="00907937" w:rsidRDefault="006B2AF4" w:rsidP="006B2AF4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6B2AF4" w:rsidRPr="00907937" w14:paraId="02022F2A" w14:textId="77777777" w:rsidTr="00031761">
              <w:tc>
                <w:tcPr>
                  <w:tcW w:w="3075" w:type="dxa"/>
                </w:tcPr>
                <w:p w14:paraId="4F96393C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กลุ่มวิชาสังคมศาสตร์</w:t>
                  </w:r>
                </w:p>
              </w:tc>
              <w:tc>
                <w:tcPr>
                  <w:tcW w:w="773" w:type="dxa"/>
                </w:tcPr>
                <w:p w14:paraId="511E95D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1D67AAFB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กลุ่มวิชาสังคมศาสตร์</w:t>
                  </w:r>
                </w:p>
              </w:tc>
              <w:tc>
                <w:tcPr>
                  <w:tcW w:w="774" w:type="dxa"/>
                </w:tcPr>
                <w:p w14:paraId="2D173068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6DA8DBB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5E0A2CF" w14:textId="77777777" w:rsidTr="00031761">
              <w:tc>
                <w:tcPr>
                  <w:tcW w:w="3075" w:type="dxa"/>
                </w:tcPr>
                <w:p w14:paraId="28D8018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กลุ่มวิชามนุษยศาสตร์</w:t>
                  </w:r>
                </w:p>
              </w:tc>
              <w:tc>
                <w:tcPr>
                  <w:tcW w:w="773" w:type="dxa"/>
                </w:tcPr>
                <w:p w14:paraId="01C046E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486D041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กลุ่มวิชามนุษยศาสตร์</w:t>
                  </w:r>
                </w:p>
              </w:tc>
              <w:tc>
                <w:tcPr>
                  <w:tcW w:w="774" w:type="dxa"/>
                </w:tcPr>
                <w:p w14:paraId="194340C7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4418C8E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55129069" w14:textId="77777777" w:rsidTr="00031761">
              <w:tc>
                <w:tcPr>
                  <w:tcW w:w="3075" w:type="dxa"/>
                </w:tcPr>
                <w:p w14:paraId="15D2A4F6" w14:textId="77777777" w:rsidR="006B2AF4" w:rsidRPr="00907937" w:rsidRDefault="006B2AF4" w:rsidP="009D5D32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6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กลุ่มวิชาวิทยาศาสตร์และคณิตศาสตร์</w:t>
                  </w:r>
                </w:p>
              </w:tc>
              <w:tc>
                <w:tcPr>
                  <w:tcW w:w="773" w:type="dxa"/>
                </w:tcPr>
                <w:p w14:paraId="4D0F28F7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59A35D07" w14:textId="77777777" w:rsidR="006B2AF4" w:rsidRPr="00907937" w:rsidRDefault="006B2AF4" w:rsidP="009D5D32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75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กลุ่มวิชาวิทยาศาสตร์และคณิตศาสตร์</w:t>
                  </w:r>
                </w:p>
              </w:tc>
              <w:tc>
                <w:tcPr>
                  <w:tcW w:w="774" w:type="dxa"/>
                </w:tcPr>
                <w:p w14:paraId="6B34B27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5FAEEEF8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72F5D50" w14:textId="77777777" w:rsidTr="00031761">
              <w:tc>
                <w:tcPr>
                  <w:tcW w:w="3075" w:type="dxa"/>
                </w:tcPr>
                <w:p w14:paraId="443AF0B3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กลุ่มวิชาภาษา</w:t>
                  </w:r>
                </w:p>
              </w:tc>
              <w:tc>
                <w:tcPr>
                  <w:tcW w:w="773" w:type="dxa"/>
                </w:tcPr>
                <w:p w14:paraId="2430D3B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3076" w:type="dxa"/>
                </w:tcPr>
                <w:p w14:paraId="0037521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กลุ่มวิชาภาษา</w:t>
                  </w:r>
                </w:p>
              </w:tc>
              <w:tc>
                <w:tcPr>
                  <w:tcW w:w="774" w:type="dxa"/>
                </w:tcPr>
                <w:p w14:paraId="6555668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1925" w:type="dxa"/>
                  <w:vMerge/>
                </w:tcPr>
                <w:p w14:paraId="184AC33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D3C4ECD" w14:textId="77777777" w:rsidTr="00031761">
              <w:tc>
                <w:tcPr>
                  <w:tcW w:w="3075" w:type="dxa"/>
                </w:tcPr>
                <w:p w14:paraId="3F1B7B1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5500111 ภาษาอังกฤษเพื่อการเรียนรู้ในชีวิตจริง 1</w:t>
                  </w:r>
                </w:p>
              </w:tc>
              <w:tc>
                <w:tcPr>
                  <w:tcW w:w="773" w:type="dxa"/>
                </w:tcPr>
                <w:p w14:paraId="1C4ED217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16DE8BEF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5500111 ภาษาอังกฤษเพื่อการเรียนรู้ในชีวิตจริง 1</w:t>
                  </w:r>
                </w:p>
              </w:tc>
              <w:tc>
                <w:tcPr>
                  <w:tcW w:w="774" w:type="dxa"/>
                </w:tcPr>
                <w:p w14:paraId="72AAFF8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251AB91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D00EDF6" w14:textId="77777777" w:rsidTr="00031761">
              <w:tc>
                <w:tcPr>
                  <w:tcW w:w="3075" w:type="dxa"/>
                </w:tcPr>
                <w:p w14:paraId="5DA7C9F7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5500112 ภาษาอังกฤษเพื่อการเรียนรู้ในชีวิตจริง 2</w:t>
                  </w:r>
                </w:p>
              </w:tc>
              <w:tc>
                <w:tcPr>
                  <w:tcW w:w="773" w:type="dxa"/>
                </w:tcPr>
                <w:p w14:paraId="08FBEB1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43777DF8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5500112 ภาษาอังกฤษเพื่อการเรียนรู้ในชีวิตจริง 2</w:t>
                  </w:r>
                </w:p>
              </w:tc>
              <w:tc>
                <w:tcPr>
                  <w:tcW w:w="774" w:type="dxa"/>
                </w:tcPr>
                <w:p w14:paraId="5A28630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5A6C6F91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0DDC1A0" w14:textId="77777777" w:rsidTr="00031761">
              <w:tc>
                <w:tcPr>
                  <w:tcW w:w="3075" w:type="dxa"/>
                </w:tcPr>
                <w:p w14:paraId="77B5B980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5500204 ภาษาอังกฤษสำหรับสาขาวิชาวิทยาศาสตร์ 1</w:t>
                  </w:r>
                </w:p>
              </w:tc>
              <w:tc>
                <w:tcPr>
                  <w:tcW w:w="773" w:type="dxa"/>
                </w:tcPr>
                <w:p w14:paraId="119A5A1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697FD2B0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5500204 ภาษาอังกฤษสำหรับสาขาวิชาวิทยาศาสตร์ 1</w:t>
                  </w:r>
                </w:p>
              </w:tc>
              <w:tc>
                <w:tcPr>
                  <w:tcW w:w="774" w:type="dxa"/>
                </w:tcPr>
                <w:p w14:paraId="67C2A711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31901E0E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3454662" w14:textId="77777777" w:rsidTr="00031761">
              <w:tc>
                <w:tcPr>
                  <w:tcW w:w="3075" w:type="dxa"/>
                </w:tcPr>
                <w:p w14:paraId="5659D5F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5500496 การสื่อสารทางวิทยาศาสตร์และเทคโนโลยี</w:t>
                  </w:r>
                </w:p>
              </w:tc>
              <w:tc>
                <w:tcPr>
                  <w:tcW w:w="773" w:type="dxa"/>
                </w:tcPr>
                <w:p w14:paraId="4F7333F6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119D3CA3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5500496 การสื่อสารทางวิทยาศาสตร์และเทคโนโลยี</w:t>
                  </w:r>
                </w:p>
              </w:tc>
              <w:tc>
                <w:tcPr>
                  <w:tcW w:w="774" w:type="dxa"/>
                </w:tcPr>
                <w:p w14:paraId="582BEBA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27FBD5C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379EFEB6" w14:textId="77777777" w:rsidTr="00031761">
              <w:tc>
                <w:tcPr>
                  <w:tcW w:w="3075" w:type="dxa"/>
                </w:tcPr>
                <w:p w14:paraId="13A9C03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กลุ่มวิชาศึกษาทั่วไปกลุ่มพิเศษ</w:t>
                  </w:r>
                </w:p>
              </w:tc>
              <w:tc>
                <w:tcPr>
                  <w:tcW w:w="773" w:type="dxa"/>
                </w:tcPr>
                <w:p w14:paraId="723FFB0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14:paraId="1B8E7F2F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กลุ่มวิชาศึกษาทั่วไปกลุ่มพิเศษ</w:t>
                  </w:r>
                </w:p>
              </w:tc>
              <w:tc>
                <w:tcPr>
                  <w:tcW w:w="774" w:type="dxa"/>
                </w:tcPr>
                <w:p w14:paraId="44B1EBBE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925" w:type="dxa"/>
                  <w:vMerge/>
                </w:tcPr>
                <w:p w14:paraId="78AD9E4E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5D445767" w14:textId="77777777" w:rsidTr="00031761">
              <w:tc>
                <w:tcPr>
                  <w:tcW w:w="3075" w:type="dxa"/>
                </w:tcPr>
                <w:p w14:paraId="699E6701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2301170 คอมพิวเตอร์และการโปรแกรม</w:t>
                  </w:r>
                </w:p>
              </w:tc>
              <w:tc>
                <w:tcPr>
                  <w:tcW w:w="773" w:type="dxa"/>
                </w:tcPr>
                <w:p w14:paraId="7CE277D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171D45B6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2301170 คอมพิวเตอร์และการโปรแกรม</w:t>
                  </w:r>
                </w:p>
              </w:tc>
              <w:tc>
                <w:tcPr>
                  <w:tcW w:w="774" w:type="dxa"/>
                </w:tcPr>
                <w:p w14:paraId="5908044C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2399C5C2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4D664700" w14:textId="77777777" w:rsidTr="00031761">
              <w:tc>
                <w:tcPr>
                  <w:tcW w:w="3075" w:type="dxa"/>
                </w:tcPr>
                <w:p w14:paraId="21D9DF8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และเลือกจากหมวดวิชาศึกษาทั่วไป</w:t>
                  </w:r>
                </w:p>
              </w:tc>
              <w:tc>
                <w:tcPr>
                  <w:tcW w:w="773" w:type="dxa"/>
                </w:tcPr>
                <w:p w14:paraId="3E6171CC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3B576F95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และเลือกจากหมวดวิชาศึกษาทั่วไป</w:t>
                  </w:r>
                </w:p>
              </w:tc>
              <w:tc>
                <w:tcPr>
                  <w:tcW w:w="774" w:type="dxa"/>
                </w:tcPr>
                <w:p w14:paraId="2460841E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25B93656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</w:tbl>
          <w:p w14:paraId="67BEA8F5" w14:textId="77777777" w:rsidR="00444BBD" w:rsidRPr="00907937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</w:pPr>
          </w:p>
        </w:tc>
      </w:tr>
    </w:tbl>
    <w:p w14:paraId="6AC074AB" w14:textId="77777777" w:rsidR="00AF4866" w:rsidRPr="00907937" w:rsidRDefault="00AF4866" w:rsidP="00AF4866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s/>
        </w:rPr>
        <w:sectPr w:rsidR="00AF4866" w:rsidRPr="00907937" w:rsidSect="00276C60">
          <w:pgSz w:w="11906" w:h="16838" w:code="9"/>
          <w:pgMar w:top="2160" w:right="1440" w:bottom="1440" w:left="216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-289" w:type="dxa"/>
        <w:shd w:val="clear" w:color="auto" w:fill="FFFF00"/>
        <w:tblLook w:val="04A0" w:firstRow="1" w:lastRow="0" w:firstColumn="1" w:lastColumn="0" w:noHBand="0" w:noVBand="1"/>
      </w:tblPr>
      <w:tblGrid>
        <w:gridCol w:w="8585"/>
      </w:tblGrid>
      <w:tr w:rsidR="00222A28" w:rsidRPr="00907937" w14:paraId="5D249EEB" w14:textId="77777777" w:rsidTr="004155CF">
        <w:tc>
          <w:tcPr>
            <w:tcW w:w="8585" w:type="dxa"/>
            <w:shd w:val="clear" w:color="auto" w:fill="FDE9D9" w:themeFill="accent6" w:themeFillTint="33"/>
          </w:tcPr>
          <w:p w14:paraId="7448A6F3" w14:textId="77777777" w:rsidR="00222A28" w:rsidRPr="00907937" w:rsidRDefault="00222A28" w:rsidP="00031761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TableGrid"/>
              <w:tblW w:w="8392" w:type="dxa"/>
              <w:tblLook w:val="04A0" w:firstRow="1" w:lastRow="0" w:firstColumn="1" w:lastColumn="0" w:noHBand="0" w:noVBand="1"/>
            </w:tblPr>
            <w:tblGrid>
              <w:gridCol w:w="2558"/>
              <w:gridCol w:w="818"/>
              <w:gridCol w:w="2553"/>
              <w:gridCol w:w="808"/>
              <w:gridCol w:w="1655"/>
            </w:tblGrid>
            <w:tr w:rsidR="00345F7C" w:rsidRPr="00907937" w14:paraId="5F0C168A" w14:textId="77777777" w:rsidTr="004155CF">
              <w:tc>
                <w:tcPr>
                  <w:tcW w:w="2559" w:type="dxa"/>
                </w:tcPr>
                <w:p w14:paraId="2239A886" w14:textId="6F7422F2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</w:t>
                  </w:r>
                  <w:r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ปรับปรุง</w:t>
                  </w: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พ.ศ. 25</w:t>
                  </w:r>
                  <w:r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867" w:type="dxa"/>
                </w:tcPr>
                <w:p w14:paraId="1902D40E" w14:textId="676F0CA1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2553" w:type="dxa"/>
                </w:tcPr>
                <w:p w14:paraId="1C8DD97B" w14:textId="1D2BE99C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พ.ศ. 25</w:t>
                  </w:r>
                  <w:r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66</w:t>
                  </w:r>
                </w:p>
              </w:tc>
              <w:tc>
                <w:tcPr>
                  <w:tcW w:w="854" w:type="dxa"/>
                </w:tcPr>
                <w:p w14:paraId="08DD0699" w14:textId="7D11C80C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1559" w:type="dxa"/>
                </w:tcPr>
                <w:p w14:paraId="2252D6ED" w14:textId="2F655318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345F7C" w:rsidRPr="00907937" w14:paraId="7E5B716F" w14:textId="77777777" w:rsidTr="004155CF">
              <w:tc>
                <w:tcPr>
                  <w:tcW w:w="2559" w:type="dxa"/>
                </w:tcPr>
                <w:p w14:paraId="3C500F12" w14:textId="5BA9347C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867" w:type="dxa"/>
                </w:tcPr>
                <w:p w14:paraId="665EED9E" w14:textId="054F52D1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2553" w:type="dxa"/>
                </w:tcPr>
                <w:p w14:paraId="62CEBC8F" w14:textId="4F28C044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854" w:type="dxa"/>
                </w:tcPr>
                <w:p w14:paraId="3024A4F3" w14:textId="6964CE36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103</w:t>
                  </w:r>
                </w:p>
              </w:tc>
              <w:tc>
                <w:tcPr>
                  <w:tcW w:w="1559" w:type="dxa"/>
                </w:tcPr>
                <w:p w14:paraId="08D8C071" w14:textId="560ACDE9" w:rsidR="00345F7C" w:rsidRPr="00907937" w:rsidRDefault="00C91D9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345F7C" w:rsidRPr="00907937" w14:paraId="62217D28" w14:textId="77777777" w:rsidTr="004155CF">
              <w:tc>
                <w:tcPr>
                  <w:tcW w:w="2559" w:type="dxa"/>
                </w:tcPr>
                <w:p w14:paraId="6DC9A12B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867" w:type="dxa"/>
                </w:tcPr>
                <w:p w14:paraId="6B38E42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2553" w:type="dxa"/>
                </w:tcPr>
                <w:p w14:paraId="0096B8C5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854" w:type="dxa"/>
                </w:tcPr>
                <w:p w14:paraId="313AFB04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E9EC441" wp14:editId="3926AD14">
                            <wp:simplePos x="0" y="0"/>
                            <wp:positionH relativeFrom="column">
                              <wp:posOffset>448641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23825" cy="1066800"/>
                            <wp:effectExtent l="0" t="0" r="28575" b="19050"/>
                            <wp:wrapNone/>
                            <wp:docPr id="1" name="AutoShape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3825" cy="1066800"/>
                                    </a:xfrm>
                                    <a:prstGeom prst="rightBrace">
                                      <a:avLst>
                                        <a:gd name="adj1" fmla="val 71795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5BFB1A2A" id="AutoShape 110" o:spid="_x0000_s1026" type="#_x0000_t88" style="position:absolute;margin-left:35.35pt;margin-top:8pt;width:9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SdhAIAADA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"/>
                        </w:pict>
                      </mc:Fallback>
                    </mc:AlternateConten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3EBC8AB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noProof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345F7C" w:rsidRPr="00907937" w14:paraId="72DC14E3" w14:textId="77777777" w:rsidTr="004155CF">
              <w:tc>
                <w:tcPr>
                  <w:tcW w:w="2559" w:type="dxa"/>
                </w:tcPr>
                <w:p w14:paraId="39CB496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2301117 แคลคูลัส 1</w:t>
                  </w:r>
                </w:p>
              </w:tc>
              <w:tc>
                <w:tcPr>
                  <w:tcW w:w="867" w:type="dxa"/>
                </w:tcPr>
                <w:p w14:paraId="46CB3D58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553" w:type="dxa"/>
                </w:tcPr>
                <w:p w14:paraId="7DFD45C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2301117 แคลคูลัส 1</w:t>
                  </w:r>
                </w:p>
              </w:tc>
              <w:tc>
                <w:tcPr>
                  <w:tcW w:w="854" w:type="dxa"/>
                </w:tcPr>
                <w:p w14:paraId="786A402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14:paraId="1F2BEAD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54B4C5AA" w14:textId="77777777" w:rsidTr="004155CF">
              <w:tc>
                <w:tcPr>
                  <w:tcW w:w="2559" w:type="dxa"/>
                </w:tcPr>
                <w:p w14:paraId="001A34D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2301118 แคลคูลัส 2</w:t>
                  </w:r>
                </w:p>
              </w:tc>
              <w:tc>
                <w:tcPr>
                  <w:tcW w:w="867" w:type="dxa"/>
                </w:tcPr>
                <w:p w14:paraId="0868DC38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553" w:type="dxa"/>
                </w:tcPr>
                <w:p w14:paraId="39D4FCDA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2301118 แคลคูลัส 2</w:t>
                  </w:r>
                </w:p>
              </w:tc>
              <w:tc>
                <w:tcPr>
                  <w:tcW w:w="854" w:type="dxa"/>
                </w:tcPr>
                <w:p w14:paraId="3AF51B5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14:paraId="6827AA15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5E8D759D" w14:textId="77777777" w:rsidTr="004155CF">
              <w:tc>
                <w:tcPr>
                  <w:tcW w:w="2559" w:type="dxa"/>
                </w:tcPr>
                <w:p w14:paraId="360FE30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2302111 เคมีทั่วไป 1</w:t>
                  </w:r>
                </w:p>
              </w:tc>
              <w:tc>
                <w:tcPr>
                  <w:tcW w:w="867" w:type="dxa"/>
                </w:tcPr>
                <w:p w14:paraId="1A8535F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553" w:type="dxa"/>
                </w:tcPr>
                <w:p w14:paraId="03744E4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2302111 เคมีทั่วไป 1</w:t>
                  </w:r>
                </w:p>
              </w:tc>
              <w:tc>
                <w:tcPr>
                  <w:tcW w:w="854" w:type="dxa"/>
                </w:tcPr>
                <w:p w14:paraId="1FECA655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559" w:type="dxa"/>
                  <w:vMerge/>
                </w:tcPr>
                <w:p w14:paraId="54B5D3DC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4CF60D01" w14:textId="77777777" w:rsidTr="004155CF">
              <w:tc>
                <w:tcPr>
                  <w:tcW w:w="2559" w:type="dxa"/>
                </w:tcPr>
                <w:p w14:paraId="73E5E7F1" w14:textId="3070FA91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</w:t>
                  </w:r>
                  <w:r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</w:t>
                  </w:r>
                </w:p>
              </w:tc>
              <w:tc>
                <w:tcPr>
                  <w:tcW w:w="867" w:type="dxa"/>
                </w:tcPr>
                <w:p w14:paraId="55FFF592" w14:textId="14F6FD3C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</w:t>
                  </w:r>
                </w:p>
              </w:tc>
              <w:tc>
                <w:tcPr>
                  <w:tcW w:w="2553" w:type="dxa"/>
                </w:tcPr>
                <w:p w14:paraId="577CC6F7" w14:textId="6B4BC071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</w:t>
                  </w:r>
                </w:p>
              </w:tc>
              <w:tc>
                <w:tcPr>
                  <w:tcW w:w="854" w:type="dxa"/>
                </w:tcPr>
                <w:p w14:paraId="68E9E545" w14:textId="43590AFA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</w:t>
                  </w:r>
                </w:p>
              </w:tc>
              <w:tc>
                <w:tcPr>
                  <w:tcW w:w="1559" w:type="dxa"/>
                  <w:vMerge/>
                </w:tcPr>
                <w:p w14:paraId="700D655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4510DFE6" w14:textId="77777777" w:rsidTr="004155CF">
              <w:tc>
                <w:tcPr>
                  <w:tcW w:w="2559" w:type="dxa"/>
                </w:tcPr>
                <w:p w14:paraId="165DBB01" w14:textId="0587DCE0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</w:t>
                  </w:r>
                  <w:r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</w:t>
                  </w:r>
                </w:p>
              </w:tc>
              <w:tc>
                <w:tcPr>
                  <w:tcW w:w="867" w:type="dxa"/>
                </w:tcPr>
                <w:p w14:paraId="24DBCE76" w14:textId="2B34860E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</w:t>
                  </w:r>
                </w:p>
              </w:tc>
              <w:tc>
                <w:tcPr>
                  <w:tcW w:w="2553" w:type="dxa"/>
                </w:tcPr>
                <w:p w14:paraId="1F8C4815" w14:textId="75E3744D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</w:t>
                  </w:r>
                  <w:r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  <w:tc>
                <w:tcPr>
                  <w:tcW w:w="854" w:type="dxa"/>
                </w:tcPr>
                <w:p w14:paraId="63B5FE7B" w14:textId="67D8D0A9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</w:t>
                  </w:r>
                </w:p>
              </w:tc>
              <w:tc>
                <w:tcPr>
                  <w:tcW w:w="1559" w:type="dxa"/>
                  <w:vMerge/>
                </w:tcPr>
                <w:p w14:paraId="57F09F0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071FD37C" w14:textId="77777777" w:rsidTr="004155CF">
              <w:tc>
                <w:tcPr>
                  <w:tcW w:w="2559" w:type="dxa"/>
                </w:tcPr>
                <w:p w14:paraId="336A6208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867" w:type="dxa"/>
                </w:tcPr>
                <w:p w14:paraId="133FA0D4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2553" w:type="dxa"/>
                </w:tcPr>
                <w:p w14:paraId="0B09A94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854" w:type="dxa"/>
                </w:tcPr>
                <w:p w14:paraId="0CAFCE7B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559" w:type="dxa"/>
                </w:tcPr>
                <w:p w14:paraId="4F90F550" w14:textId="0E06887B" w:rsidR="00345F7C" w:rsidRPr="00907937" w:rsidRDefault="00C91D9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345F7C" w:rsidRPr="00907937" w14:paraId="252E2519" w14:textId="77777777" w:rsidTr="004155CF">
              <w:tc>
                <w:tcPr>
                  <w:tcW w:w="2559" w:type="dxa"/>
                </w:tcPr>
                <w:p w14:paraId="6B00F238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2307103 ธรณีวิทยากายภาพ 1</w:t>
                  </w:r>
                </w:p>
              </w:tc>
              <w:tc>
                <w:tcPr>
                  <w:tcW w:w="867" w:type="dxa"/>
                </w:tcPr>
                <w:p w14:paraId="1E5934B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2553" w:type="dxa"/>
                </w:tcPr>
                <w:p w14:paraId="5F476F4C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2307101* พลศาสตร์โลก</w:t>
                  </w:r>
                </w:p>
              </w:tc>
              <w:tc>
                <w:tcPr>
                  <w:tcW w:w="854" w:type="dxa"/>
                </w:tcPr>
                <w:p w14:paraId="5285A042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6B61E22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88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 2307103 และเพิ่มหน่วยกิต เป็น3หน่วยกิต</w:t>
                  </w:r>
                </w:p>
              </w:tc>
            </w:tr>
            <w:tr w:rsidR="00345F7C" w:rsidRPr="00907937" w14:paraId="08B65BE2" w14:textId="77777777" w:rsidTr="004155CF">
              <w:tc>
                <w:tcPr>
                  <w:tcW w:w="2559" w:type="dxa"/>
                </w:tcPr>
                <w:p w14:paraId="765200A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2307203 ธรณีวิทยากายภาพ 2</w:t>
                  </w:r>
                </w:p>
              </w:tc>
              <w:tc>
                <w:tcPr>
                  <w:tcW w:w="867" w:type="dxa"/>
                </w:tcPr>
                <w:p w14:paraId="42EF047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553" w:type="dxa"/>
                </w:tcPr>
                <w:p w14:paraId="668A48E0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2307211* วัสดุโลก</w:t>
                  </w:r>
                </w:p>
              </w:tc>
              <w:tc>
                <w:tcPr>
                  <w:tcW w:w="854" w:type="dxa"/>
                </w:tcPr>
                <w:p w14:paraId="621AB3C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3570DE6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 xml:space="preserve">เปิดใหม่แทนรายวิชา </w:t>
                  </w:r>
                </w:p>
                <w:p w14:paraId="4610AC7F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2307203</w:t>
                  </w:r>
                </w:p>
              </w:tc>
            </w:tr>
            <w:tr w:rsidR="00345F7C" w:rsidRPr="00907937" w14:paraId="292F1F12" w14:textId="77777777" w:rsidTr="004155CF">
              <w:tc>
                <w:tcPr>
                  <w:tcW w:w="2559" w:type="dxa"/>
                </w:tcPr>
                <w:p w14:paraId="56EF951D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2307204 ปฏิบัติการธรณีวิทยากายภาพ</w:t>
                  </w:r>
                </w:p>
              </w:tc>
              <w:tc>
                <w:tcPr>
                  <w:tcW w:w="867" w:type="dxa"/>
                </w:tcPr>
                <w:p w14:paraId="4038533A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553" w:type="dxa"/>
                </w:tcPr>
                <w:p w14:paraId="4BDD9BC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2307212* ปฏิบัติการวัสดุโลก</w:t>
                  </w:r>
                </w:p>
              </w:tc>
              <w:tc>
                <w:tcPr>
                  <w:tcW w:w="854" w:type="dxa"/>
                </w:tcPr>
                <w:p w14:paraId="0FAF0F7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9F13C12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</w:t>
                  </w:r>
                </w:p>
                <w:p w14:paraId="469A515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2307204</w:t>
                  </w:r>
                </w:p>
              </w:tc>
            </w:tr>
            <w:tr w:rsidR="00345F7C" w:rsidRPr="00907937" w14:paraId="5DE4477B" w14:textId="77777777" w:rsidTr="004155CF">
              <w:tc>
                <w:tcPr>
                  <w:tcW w:w="2559" w:type="dxa"/>
                </w:tcPr>
                <w:p w14:paraId="0FC7AC5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</w:t>
                  </w:r>
                </w:p>
              </w:tc>
              <w:tc>
                <w:tcPr>
                  <w:tcW w:w="867" w:type="dxa"/>
                </w:tcPr>
                <w:p w14:paraId="7A2A4A6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</w:t>
                  </w:r>
                </w:p>
              </w:tc>
              <w:tc>
                <w:tcPr>
                  <w:tcW w:w="2553" w:type="dxa"/>
                </w:tcPr>
                <w:p w14:paraId="43766834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</w:t>
                  </w:r>
                </w:p>
              </w:tc>
              <w:tc>
                <w:tcPr>
                  <w:tcW w:w="854" w:type="dxa"/>
                </w:tcPr>
                <w:p w14:paraId="308871AD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</w:t>
                  </w:r>
                </w:p>
              </w:tc>
              <w:tc>
                <w:tcPr>
                  <w:tcW w:w="1559" w:type="dxa"/>
                </w:tcPr>
                <w:p w14:paraId="7D7DCB1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.....................................</w:t>
                  </w:r>
                </w:p>
              </w:tc>
            </w:tr>
            <w:tr w:rsidR="00345F7C" w:rsidRPr="00907937" w14:paraId="11F16F99" w14:textId="77777777" w:rsidTr="004155CF">
              <w:tc>
                <w:tcPr>
                  <w:tcW w:w="2559" w:type="dxa"/>
                </w:tcPr>
                <w:p w14:paraId="199720B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</w:t>
                  </w:r>
                </w:p>
              </w:tc>
              <w:tc>
                <w:tcPr>
                  <w:tcW w:w="867" w:type="dxa"/>
                </w:tcPr>
                <w:p w14:paraId="55CEB69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</w:t>
                  </w:r>
                </w:p>
              </w:tc>
              <w:tc>
                <w:tcPr>
                  <w:tcW w:w="2553" w:type="dxa"/>
                </w:tcPr>
                <w:p w14:paraId="763F9BD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</w:t>
                  </w:r>
                </w:p>
              </w:tc>
              <w:tc>
                <w:tcPr>
                  <w:tcW w:w="854" w:type="dxa"/>
                </w:tcPr>
                <w:p w14:paraId="014A70E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</w:t>
                  </w:r>
                </w:p>
              </w:tc>
              <w:tc>
                <w:tcPr>
                  <w:tcW w:w="1559" w:type="dxa"/>
                </w:tcPr>
                <w:p w14:paraId="1FDA3A0B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.....................................</w:t>
                  </w:r>
                </w:p>
              </w:tc>
            </w:tr>
            <w:tr w:rsidR="00345F7C" w:rsidRPr="00907937" w14:paraId="0FAD23A1" w14:textId="77777777" w:rsidTr="004155CF">
              <w:tc>
                <w:tcPr>
                  <w:tcW w:w="2559" w:type="dxa"/>
                </w:tcPr>
                <w:p w14:paraId="7652F704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  <w:p w14:paraId="67DB400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1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14"/>
                      <w:sz w:val="24"/>
                      <w:szCs w:val="24"/>
                      <w:cs/>
                    </w:rPr>
                    <w:t>เลือกจากรายวิชาตามประกาศของคณะวิทยาศาสตร์</w:t>
                  </w:r>
                </w:p>
              </w:tc>
              <w:tc>
                <w:tcPr>
                  <w:tcW w:w="867" w:type="dxa"/>
                </w:tcPr>
                <w:p w14:paraId="6133965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2553" w:type="dxa"/>
                </w:tcPr>
                <w:p w14:paraId="131C87D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  <w:p w14:paraId="489407F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14"/>
                      <w:sz w:val="24"/>
                      <w:szCs w:val="24"/>
                      <w:cs/>
                    </w:rPr>
                    <w:t>เลือกจากรายวิชาตามประกาศของคณะวิทยาศาสตร์</w:t>
                  </w:r>
                </w:p>
              </w:tc>
              <w:tc>
                <w:tcPr>
                  <w:tcW w:w="854" w:type="dxa"/>
                </w:tcPr>
                <w:p w14:paraId="720265CB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14:paraId="61081F7F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345F7C" w:rsidRPr="00907937" w14:paraId="5D02ACE3" w14:textId="77777777" w:rsidTr="004155CF">
              <w:tc>
                <w:tcPr>
                  <w:tcW w:w="2559" w:type="dxa"/>
                </w:tcPr>
                <w:p w14:paraId="003C9ED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867" w:type="dxa"/>
                </w:tcPr>
                <w:p w14:paraId="30A5B522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553" w:type="dxa"/>
                </w:tcPr>
                <w:p w14:paraId="6022A0D5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854" w:type="dxa"/>
                </w:tcPr>
                <w:p w14:paraId="2B80FE8C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0EB1FB4F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</w:tbl>
          <w:p w14:paraId="4AAF5A3B" w14:textId="77777777" w:rsidR="00974905" w:rsidRPr="00907937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10"/>
                <w:szCs w:val="10"/>
              </w:rPr>
            </w:pPr>
          </w:p>
          <w:p w14:paraId="44255423" w14:textId="77777777" w:rsidR="00222A28" w:rsidRPr="00907937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  * รายวิชาเปิดใหม่</w:t>
            </w:r>
          </w:p>
          <w:p w14:paraId="6719A039" w14:textId="77777777" w:rsidR="00974905" w:rsidRPr="00907937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</w:pPr>
          </w:p>
        </w:tc>
      </w:tr>
    </w:tbl>
    <w:p w14:paraId="20B63671" w14:textId="7FE8EBD6" w:rsidR="007A758B" w:rsidRDefault="007A758B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25AC7BBC" w14:textId="22AE9935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1F383BD4" w14:textId="5681968F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479E27C" w14:textId="021E5FD6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624F3BA1" w14:textId="01328DBD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0B744A74" w14:textId="1C996747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41BBF92" w14:textId="326FD9C2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0801BD20" w14:textId="76B14447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099546EA" w14:textId="3AAE763D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51FADEB2" w14:textId="083CE89C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23B468E3" w14:textId="6A1E4BAB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2749C1CB" w14:textId="6563E3D5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4285BC3" w14:textId="60E76BD3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29206B6D" w14:textId="6CC2F994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0EED860D" w14:textId="1A04C01C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34AC39E" w14:textId="30394F97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21AF21EF" w14:textId="68C18173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629007E5" w14:textId="6ADA1D71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CA87661" w14:textId="54A7CF90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4D2A4E6" w14:textId="77777777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0C42DB97" w14:textId="77777777" w:rsidR="007A758B" w:rsidRDefault="007A758B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60F19302" w14:textId="64A99D25" w:rsidR="007D2F66" w:rsidRPr="00907937" w:rsidRDefault="0046130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4"/>
          <w:szCs w:val="24"/>
        </w:rPr>
      </w:pPr>
      <w:r w:rsidRPr="00907937">
        <w:rPr>
          <w:rFonts w:ascii="TH SarabunPSK" w:eastAsia="BrowalliaNew-Bold" w:hAnsi="TH SarabunPSK" w:cs="TH SarabunPSK"/>
          <w:b/>
          <w:bCs/>
          <w:i/>
          <w:iCs/>
          <w:cs/>
        </w:rPr>
        <w:t>ตัวอย่างหลักสูตรระดับปริญญาโท</w:t>
      </w:r>
    </w:p>
    <w:tbl>
      <w:tblPr>
        <w:tblStyle w:val="TableGrid"/>
        <w:tblpPr w:leftFromText="180" w:rightFromText="180" w:vertAnchor="text" w:horzAnchor="page" w:tblpX="1542" w:tblpY="95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835"/>
        <w:gridCol w:w="1276"/>
        <w:gridCol w:w="1548"/>
      </w:tblGrid>
      <w:tr w:rsidR="007A758B" w:rsidRPr="00785D9B" w14:paraId="5D6891FC" w14:textId="77777777" w:rsidTr="00A8043F">
        <w:trPr>
          <w:tblHeader/>
        </w:trPr>
        <w:tc>
          <w:tcPr>
            <w:tcW w:w="3964" w:type="dxa"/>
            <w:gridSpan w:val="2"/>
            <w:shd w:val="clear" w:color="auto" w:fill="FDE9D9" w:themeFill="accent6" w:themeFillTint="33"/>
          </w:tcPr>
          <w:p w14:paraId="3219B009" w14:textId="3E19F401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หลักสูตร</w:t>
            </w:r>
            <w:r w:rsidR="00212EBC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ปรับปรุง</w:t>
            </w: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พ.ศ. 25</w:t>
            </w:r>
            <w:r w:rsidR="00212EBC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61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</w:tcPr>
          <w:p w14:paraId="1E832881" w14:textId="03565F8D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หลักสูตรปรับปรุง พ.ศ. 25</w:t>
            </w:r>
            <w:r w:rsidR="00212EBC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66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8B5B189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ความแตกต่าง</w:t>
            </w:r>
          </w:p>
        </w:tc>
      </w:tr>
      <w:tr w:rsidR="007A758B" w:rsidRPr="00785D9B" w14:paraId="0FE78323" w14:textId="77777777" w:rsidTr="00A8043F">
        <w:trPr>
          <w:tblHeader/>
        </w:trPr>
        <w:tc>
          <w:tcPr>
            <w:tcW w:w="2830" w:type="dxa"/>
            <w:tcBorders>
              <w:bottom w:val="nil"/>
              <w:right w:val="nil"/>
            </w:tcBorders>
            <w:shd w:val="clear" w:color="auto" w:fill="FDE9D9" w:themeFill="accent6" w:themeFillTint="33"/>
          </w:tcPr>
          <w:p w14:paraId="0FB559C0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1. โครงสร้างหลักสูตร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DE9D9" w:themeFill="accent6" w:themeFillTint="33"/>
          </w:tcPr>
          <w:p w14:paraId="3B40CF20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FDE9D9" w:themeFill="accent6" w:themeFillTint="33"/>
          </w:tcPr>
          <w:p w14:paraId="4056D731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1. โครงสร้างหลักสูตร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FDE9D9" w:themeFill="accent6" w:themeFillTint="33"/>
          </w:tcPr>
          <w:p w14:paraId="5E8A4119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FDE9D9" w:themeFill="accent6" w:themeFillTint="33"/>
          </w:tcPr>
          <w:p w14:paraId="3DD42DA2" w14:textId="42B2B2EA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7A758B" w:rsidRPr="00785D9B" w14:paraId="25794DFF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F9E7CAE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E21E412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5375D9B" w14:textId="2A9139F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1</w:t>
            </w:r>
            <w:r w:rsidR="003B6B16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 xml:space="preserve"> แบบวิชาการ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80EDFB2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DA88814" w14:textId="6197A5EE" w:rsidR="007A758B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เปลี่ยนชื่อ</w:t>
            </w:r>
            <w:r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แผน ก แบบ ก 1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 xml:space="preserve">เป็น </w:t>
            </w: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1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 xml:space="preserve"> แบบวิชาการ</w:t>
            </w:r>
          </w:p>
        </w:tc>
      </w:tr>
      <w:tr w:rsidR="007A758B" w:rsidRPr="00785D9B" w14:paraId="628B4E51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9B1E43D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88DBF44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u w:val="single"/>
                <w:cs/>
              </w:rPr>
              <w:t>36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0EF7C00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E75063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u w:val="single"/>
                <w:cs/>
              </w:rPr>
              <w:t>36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A7C02FB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200F2E3A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1548724A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จำนวนหน่วยกิตรายวิชาเรียน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75533D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AB26000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จำนวนหน่วยกิตรายวิชาเรียน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819AFDF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3C7CEFFA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7F99D2AB" w14:textId="77777777" w:rsidTr="00A8043F">
        <w:trPr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16D29D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จำนวนหน่วยกิตวิทยานิพนธ์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53EAA42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36 หน่วยกิต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BA8227D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จำนวนหน่วยกิตวิทยานิพนธ์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2C40152A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36 หน่วยกิต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3178BA8F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1AACF5AC" w14:textId="77777777" w:rsidTr="00A8043F">
        <w:trPr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B33D857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1EFF62F1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6836927" w14:textId="5AFEB32C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3A65E073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7160691A" w14:textId="09A5D78C" w:rsidR="007A758B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ยกเลิก</w:t>
            </w:r>
          </w:p>
        </w:tc>
      </w:tr>
      <w:tr w:rsidR="007A758B" w:rsidRPr="00785D9B" w14:paraId="5FF06A43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8597842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B6785B3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u w:val="single"/>
                <w:cs/>
              </w:rPr>
              <w:t>36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D80D21B" w14:textId="5D777B93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2094ADA" w14:textId="782C7AFF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3989362F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153A1A6F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5297E3C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จำนวนหน่วยกิตรายวิชาเรียน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3DC7ADF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24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C6283E4" w14:textId="057541C8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A6ABB96" w14:textId="4BCCA8D1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1BAB49C7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7E20A63E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114BE35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รายวิชาพื้นฐาน (ไม่นับหน่วยกิต)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3D1E5B3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(4)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665D3F9" w14:textId="26BD3F52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B81F064" w14:textId="7E693FB0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2F00C9C" w14:textId="3889A6E1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5367E5E6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596962E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รายวิชาบังคับร่วม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D0C2DB7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4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17429881" w14:textId="4ED4BFB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0E14A3A" w14:textId="4532F458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DE98A36" w14:textId="13D3E01B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674F80B4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3EB8FCE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รายวิชาบังคับเฉพาะสาขา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EF8B738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13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699899A" w14:textId="6B50B344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B40C3DD" w14:textId="52CBB0F6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EA6FD47" w14:textId="42492188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4F5B86DF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0097997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รายวิชาเลือก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68A8DE4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7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C723D5D" w14:textId="476D8EF5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5A91B4F" w14:textId="11FA391C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3898FBA" w14:textId="0A984151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46CD2131" w14:textId="77777777" w:rsidTr="00A8043F">
        <w:trPr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551EA9D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จำนวนหน่วยกิตวิทยานิพนธ์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32A23518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12 หน่วยกิต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3DBAC11" w14:textId="43010044" w:rsidR="007A758B" w:rsidRPr="00785D9B" w:rsidRDefault="007A758B" w:rsidP="00785D9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6D64D38D" w14:textId="5112382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5014BE1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45442A00" w14:textId="77777777" w:rsidTr="00A8043F">
        <w:trPr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2DC5B0D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5A9DC4EF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7198DC0A" w14:textId="357924D3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2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 xml:space="preserve"> แบบวิชาชีพ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103E6CF6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45E6E0A0" w14:textId="22BC1FC3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เพิ่มใหม่</w:t>
            </w:r>
          </w:p>
        </w:tc>
      </w:tr>
      <w:tr w:rsidR="00A8043F" w:rsidRPr="00785D9B" w14:paraId="6678FF4E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3CDD01C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9B5BCAE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C143874" w14:textId="038686BA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EC67A6D" w14:textId="5AEB396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u w:val="single"/>
                <w:cs/>
              </w:rPr>
              <w:t>36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1F53A1F5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4FAB5C4A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7FDA69A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8ED1BB8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B4D2E0A" w14:textId="0D06083A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จำนวนหน่วยกิตรายวิชาเรียน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AEBF5CF" w14:textId="3B764A73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30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941E2EC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1FA3BAC3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2FB0B78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3F3B9D5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82D05E8" w14:textId="4412EC2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รายวิชาพื้นฐาน (ไม่นับหน่วยกิต)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2488AD9" w14:textId="24FA6DDC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(5)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4035A15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67632248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65E1B80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351DF5C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16F28871" w14:textId="365554A8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รายวิชาบังคับร่วม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1691D7B" w14:textId="029D92AB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689CEDFE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1A0B1C96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38450AD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617F04F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F6B0361" w14:textId="7210513B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รายวิชาบังคับเฉพาะสาขา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76D83AC" w14:textId="77093D98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13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F611263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673325D4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DD88627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69F712B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DC540C8" w14:textId="388CD60C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รายวิชาเลือก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3532168" w14:textId="0DFC5E82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 xml:space="preserve">14 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7356A13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6BEF449A" w14:textId="77777777" w:rsidTr="00A8043F">
        <w:trPr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DD98002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1C10B94D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8A17A17" w14:textId="25C25408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</w:t>
            </w: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 xml:space="preserve"> การค้นคว้าอิสระ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75D5AA41" w14:textId="2B1E703A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 xml:space="preserve">6 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20F18104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6003A779" w14:textId="77777777" w:rsidTr="00A8043F">
        <w:trPr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37326DEE" w14:textId="1F0ECC71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2. รายวิชา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24B01FED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13C5801F" w14:textId="15C5DBE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2. รายวิชา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1AD0E182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5A67ED33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4841CA54" w14:textId="77777777" w:rsidTr="00E253D0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404A3D7" w14:textId="6291E004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10E6C17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15560EF" w14:textId="25D86A6E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3747B9B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26B6A76D" w14:textId="4A0A9B35" w:rsidR="00A8043F" w:rsidRPr="00785D9B" w:rsidRDefault="004B7DB5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F12410" wp14:editId="22BD1108">
                      <wp:simplePos x="0" y="0"/>
                      <wp:positionH relativeFrom="column">
                        <wp:posOffset>-11201</wp:posOffset>
                      </wp:positionH>
                      <wp:positionV relativeFrom="paragraph">
                        <wp:posOffset>61087</wp:posOffset>
                      </wp:positionV>
                      <wp:extent cx="226695" cy="3737610"/>
                      <wp:effectExtent l="0" t="0" r="20955" b="1524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3737610"/>
                              </a:xfrm>
                              <a:prstGeom prst="rightBrace">
                                <a:avLst>
                                  <a:gd name="adj1" fmla="val 53509"/>
                                  <a:gd name="adj2" fmla="val 4863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9375B5" id="Right Brace 3" o:spid="_x0000_s1026" type="#_x0000_t88" style="position:absolute;margin-left:-.9pt;margin-top:4.8pt;width:17.85pt;height:294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" adj="701,10504" strokecolor="black [3040]"/>
                  </w:pict>
                </mc:Fallback>
              </mc:AlternateContent>
            </w:r>
          </w:p>
        </w:tc>
      </w:tr>
      <w:tr w:rsidR="00A8043F" w:rsidRPr="00785D9B" w14:paraId="4A0E5AF3" w14:textId="77777777" w:rsidTr="00E253D0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A033BB9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รายวิชาพื้นฐาน </w:t>
            </w:r>
          </w:p>
          <w:p w14:paraId="51C1E956" w14:textId="5916F48F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(ไม่นับหน่วยกิต ประเมินผลเป็น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  <w:t>S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/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  <w:t>U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721624F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6C530E9" w14:textId="7A77C42A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5F24E0A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3BA87E9F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42" w:tblpYSpec="bottom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284"/>
        <w:gridCol w:w="850"/>
        <w:gridCol w:w="981"/>
        <w:gridCol w:w="1854"/>
        <w:gridCol w:w="426"/>
        <w:gridCol w:w="850"/>
        <w:gridCol w:w="1548"/>
      </w:tblGrid>
      <w:tr w:rsidR="00A8043F" w:rsidRPr="00907937" w14:paraId="1B12BD3D" w14:textId="77777777" w:rsidTr="00E253D0">
        <w:trPr>
          <w:tblHeader/>
        </w:trPr>
        <w:tc>
          <w:tcPr>
            <w:tcW w:w="895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559B14BD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2746501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39776CA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การศึกษากับการพัฒนาสังคม</w:t>
            </w:r>
          </w:p>
          <w:p w14:paraId="359116C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ที่ยั่งยืน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1A2348F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56B273C2" w14:textId="2A36B73B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522DC746" w14:textId="6A3FBCB1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4142BCDE" w14:textId="73143B9C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FDE9D9" w:themeFill="accent6" w:themeFillTint="33"/>
          </w:tcPr>
          <w:p w14:paraId="385474D4" w14:textId="6B3F3655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692BC551" w14:textId="77777777" w:rsidTr="00A8043F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38F286E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  <w:t>2759609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4B2F3406" w14:textId="77777777" w:rsidR="00A8043F" w:rsidRPr="00907937" w:rsidRDefault="00A8043F" w:rsidP="00A8043F">
            <w:pPr>
              <w:autoSpaceDE w:val="0"/>
              <w:autoSpaceDN w:val="0"/>
              <w:adjustRightInd w:val="0"/>
              <w:ind w:right="-89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พื้นฐานทางจิตวิทยาของ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ก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ารศึกษา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6CEBA2AB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26CC67D1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0AB793C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3FACB40C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5F841523" w14:textId="10201F9D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A8043F" w:rsidRPr="00907937" w14:paraId="62D42477" w14:textId="77777777" w:rsidTr="00A8043F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1570CD9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รายวิชาบังคับร่วม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394B9B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4 หน่วยกิต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BA5DFCD" w14:textId="65E44124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5877D08" w14:textId="6A9B60FA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C16D41D" w14:textId="7DBA2E9E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6B1A5CD2" w14:textId="77777777" w:rsidTr="00A8043F">
        <w:trPr>
          <w:tblHeader/>
        </w:trPr>
        <w:tc>
          <w:tcPr>
            <w:tcW w:w="895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7F87D17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2756627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187B4262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วิธีวิทยาการวิจัยการศึกษา 1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4BAE6B2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7D52019F" w14:textId="76862382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4E152905" w14:textId="2D858683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1CD39330" w14:textId="00A3F89E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FDE9D9" w:themeFill="accent6" w:themeFillTint="33"/>
          </w:tcPr>
          <w:p w14:paraId="7BC2614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3FDBA969" w14:textId="77777777" w:rsidTr="00A8043F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6D67CC83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2758602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421DB0E8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สถิติประยุกต์ทางการศึกษา 1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08187CB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2E762AF0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065A0F9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8148B2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572BA166" w14:textId="130D285B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77740939" w14:textId="77777777" w:rsidTr="00A8043F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8FEF570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- รายวิชาบังคับเฉพาะสาขา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81AB0CB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13 หน่วยกิต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2FD0CD3" w14:textId="5F8408C0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50E1D384" w14:textId="7AD1D923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27C5921" w14:textId="29FFFEDA" w:rsidR="00A8043F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ยกเลิก</w:t>
            </w:r>
          </w:p>
        </w:tc>
      </w:tr>
      <w:tr w:rsidR="00A8043F" w:rsidRPr="00907937" w14:paraId="3F0DF6DB" w14:textId="77777777" w:rsidTr="00A8043F">
        <w:trPr>
          <w:tblHeader/>
        </w:trPr>
        <w:tc>
          <w:tcPr>
            <w:tcW w:w="895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3992BF6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2756782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4DC6A2C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สัมมนาการออกแบบการวิจัย 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585F482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5A6062F9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3EC1E3F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2F54529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FDE9D9" w:themeFill="accent6" w:themeFillTint="33"/>
          </w:tcPr>
          <w:p w14:paraId="50F0C04C" w14:textId="6750A376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0DBC338B" w14:textId="77777777" w:rsidTr="00A8043F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15C401D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2757639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1B870CC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ทฤษฎีการวัดและการประเมินผล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27027501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244F761D" w14:textId="67B9B73D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17730CB5" w14:textId="650764FA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33BB2AE3" w14:textId="43245CC2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2E69039C" w14:textId="1B9BCD6C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7A6E0C0C" w14:textId="77777777" w:rsidTr="00761967">
        <w:trPr>
          <w:tblHeader/>
        </w:trPr>
        <w:tc>
          <w:tcPr>
            <w:tcW w:w="3964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81213FF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895CF77" w14:textId="50752F73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44DA0D" w14:textId="5AB798FE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A8043F" w:rsidRPr="00907937" w14:paraId="75343467" w14:textId="77777777" w:rsidTr="00761967">
        <w:trPr>
          <w:tblHeader/>
        </w:trPr>
        <w:tc>
          <w:tcPr>
            <w:tcW w:w="3964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14:paraId="6AD114B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111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14:paraId="72143067" w14:textId="2D945F2F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FDE9D9" w:themeFill="accent6" w:themeFillTint="33"/>
          </w:tcPr>
          <w:p w14:paraId="0B91D8BB" w14:textId="3AAA2D30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42" w:tblpY="-11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284"/>
        <w:gridCol w:w="850"/>
        <w:gridCol w:w="981"/>
        <w:gridCol w:w="1854"/>
        <w:gridCol w:w="426"/>
        <w:gridCol w:w="850"/>
        <w:gridCol w:w="1548"/>
      </w:tblGrid>
      <w:tr w:rsidR="00761967" w:rsidRPr="00907937" w14:paraId="103A9767" w14:textId="77777777" w:rsidTr="00761967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26C195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- รายวิชาเลือก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815614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7 หน่วยกิต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7416A50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398352A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13C4547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61FE2EA7" w14:textId="77777777" w:rsidTr="00761967">
        <w:trPr>
          <w:tblHeader/>
        </w:trPr>
        <w:tc>
          <w:tcPr>
            <w:tcW w:w="895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32CEFF6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2756636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4A288947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วิธีวิทยาการวิจัยการศึกษา 2 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10273C7E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4C485D2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0F298D0A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48146823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FDE9D9" w:themeFill="accent6" w:themeFillTint="33"/>
          </w:tcPr>
          <w:p w14:paraId="51EBE6B2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18A0C1F0" w14:textId="77777777" w:rsidTr="00761967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6F509D66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2756701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02B33F0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เทคนิคการสุ่มตัวอย่างทาง</w:t>
            </w:r>
          </w:p>
          <w:p w14:paraId="3184C10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พฤติกรรมศาสตร์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CEE4E8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6D47CD8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76A5E773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55AD146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6BF45D00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2EED7596" w14:textId="77777777" w:rsidTr="00761967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6A3CCE4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3800601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9C18B0D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มโนทัศน์พื้นฐานทางจิตวิทยา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510039BA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10B383C4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51D2BEF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1CF4A528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7070B570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761967" w:rsidRPr="00907937" w14:paraId="0CF8A0D8" w14:textId="77777777" w:rsidTr="00761967">
        <w:trPr>
          <w:tblHeader/>
        </w:trPr>
        <w:tc>
          <w:tcPr>
            <w:tcW w:w="3964" w:type="dxa"/>
            <w:gridSpan w:val="4"/>
            <w:shd w:val="clear" w:color="auto" w:fill="FDE9D9" w:themeFill="accent6" w:themeFillTint="33"/>
          </w:tcPr>
          <w:p w14:paraId="66C4C48C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111" w:type="dxa"/>
            <w:gridSpan w:val="4"/>
            <w:shd w:val="clear" w:color="auto" w:fill="FDE9D9" w:themeFill="accent6" w:themeFillTint="33"/>
          </w:tcPr>
          <w:p w14:paraId="25B50C86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2DAE261B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</w:t>
            </w:r>
          </w:p>
        </w:tc>
      </w:tr>
      <w:tr w:rsidR="00955F57" w:rsidRPr="00907937" w14:paraId="66F42288" w14:textId="77777777" w:rsidTr="00761967">
        <w:trPr>
          <w:tblHeader/>
        </w:trPr>
        <w:tc>
          <w:tcPr>
            <w:tcW w:w="3964" w:type="dxa"/>
            <w:gridSpan w:val="4"/>
            <w:shd w:val="clear" w:color="auto" w:fill="FDE9D9" w:themeFill="accent6" w:themeFillTint="33"/>
          </w:tcPr>
          <w:p w14:paraId="1093AA82" w14:textId="46576DDD" w:rsidR="00955F57" w:rsidRPr="00907937" w:rsidRDefault="00955F57" w:rsidP="00955F5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111" w:type="dxa"/>
            <w:gridSpan w:val="4"/>
            <w:shd w:val="clear" w:color="auto" w:fill="FDE9D9" w:themeFill="accent6" w:themeFillTint="33"/>
          </w:tcPr>
          <w:p w14:paraId="0C00FA12" w14:textId="48513569" w:rsidR="00955F57" w:rsidRPr="00907937" w:rsidRDefault="00955F57" w:rsidP="00955F5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1C864AE6" w14:textId="6E7AE032" w:rsidR="00955F57" w:rsidRPr="00907937" w:rsidRDefault="00955F57" w:rsidP="00955F5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</w:t>
            </w:r>
          </w:p>
        </w:tc>
      </w:tr>
    </w:tbl>
    <w:p w14:paraId="12D47B72" w14:textId="21B6A289" w:rsidR="00AA3D9F" w:rsidRPr="00761967" w:rsidRDefault="00AA3D9F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1542" w:tblpY="95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835"/>
        <w:gridCol w:w="1276"/>
        <w:gridCol w:w="1548"/>
      </w:tblGrid>
      <w:tr w:rsidR="00761967" w:rsidRPr="00785D9B" w14:paraId="436830D3" w14:textId="77777777" w:rsidTr="00955F57">
        <w:trPr>
          <w:tblHeader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1606485" w14:textId="5BE27F0E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หลักสูตร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ปรับปรุง</w:t>
            </w: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พ.ศ. 25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61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B1A5FA4" w14:textId="1B31340C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หลักสูตรปรับปรุง พ.ศ. 25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66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DD3DA3C" w14:textId="49A682C8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ความแตกต่าง</w:t>
            </w:r>
          </w:p>
        </w:tc>
      </w:tr>
      <w:tr w:rsidR="00761967" w:rsidRPr="00785D9B" w14:paraId="11B96874" w14:textId="77777777" w:rsidTr="00955F57">
        <w:trPr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69BC41C0" w14:textId="5F731706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7633595C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2AF80CDE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แผน </w:t>
            </w: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2 แบบวิชาชีพ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0912709A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23767028" w14:textId="489B1883" w:rsidR="00761967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EE257F" wp14:editId="079FB50B">
                      <wp:simplePos x="0" y="0"/>
                      <wp:positionH relativeFrom="column">
                        <wp:posOffset>-25832</wp:posOffset>
                      </wp:positionH>
                      <wp:positionV relativeFrom="paragraph">
                        <wp:posOffset>89764</wp:posOffset>
                      </wp:positionV>
                      <wp:extent cx="212090" cy="3533140"/>
                      <wp:effectExtent l="0" t="0" r="16510" b="1016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3533140"/>
                              </a:xfrm>
                              <a:prstGeom prst="rightBrace">
                                <a:avLst>
                                  <a:gd name="adj1" fmla="val 42824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DED30F" id="Right Brace 4" o:spid="_x0000_s1026" type="#_x0000_t88" style="position:absolute;margin-left:-2.05pt;margin-top:7.05pt;width:16.7pt;height:27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" adj="555" strokecolor="black [3040]"/>
                  </w:pict>
                </mc:Fallback>
              </mc:AlternateContent>
            </w:r>
          </w:p>
        </w:tc>
      </w:tr>
      <w:tr w:rsidR="00761967" w:rsidRPr="00785D9B" w14:paraId="01869A81" w14:textId="77777777" w:rsidTr="004B7DB5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2E38D0A" w14:textId="5D472A4D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EA6A713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A647A10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รายวิชาพื้นฐาน </w:t>
            </w:r>
          </w:p>
          <w:p w14:paraId="5BABA2E2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(ไม่นับหน่วยกิต ประเมินผลเป็น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  <w:t>S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/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  <w:t>U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294A798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BEE56D8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42" w:tblpYSpec="bottom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284"/>
        <w:gridCol w:w="850"/>
        <w:gridCol w:w="981"/>
        <w:gridCol w:w="1854"/>
        <w:gridCol w:w="426"/>
        <w:gridCol w:w="850"/>
        <w:gridCol w:w="1548"/>
      </w:tblGrid>
      <w:tr w:rsidR="00761967" w:rsidRPr="00907937" w14:paraId="34724A92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3E1E80F" w14:textId="4816824C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6E0745D" w14:textId="23ECA22E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5BDCE1F9" w14:textId="24C7E6C4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3D5E8D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2746502*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0537D92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หลักการศึกษาเพื่อการพัฒนา</w:t>
            </w:r>
          </w:p>
          <w:p w14:paraId="1E04F34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ที่ยั่งยืน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3EF4B458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4CB770E1" w14:textId="17693399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02EE7F8C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43C12FD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FB1656D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38CE78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F9C0E3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  <w:t>2758670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0DA802B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ind w:right="-73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คณิตศาสตร์สำหรับสถิติการศึกษา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973B4D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6ED2698" w14:textId="5D42D54C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58E2A3FF" w14:textId="77777777" w:rsidTr="004B7DB5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129FC7BF" w14:textId="30811C54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6BEB279" w14:textId="71ADB83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CD18C66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รายวิชาบังคับร่วม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7E03E09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 หน่วยกิต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5CD1D1C" w14:textId="67FDA75D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6F39A1B0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9BA4BFA" w14:textId="1B7C7D0A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B015D3B" w14:textId="033175AF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E628F1B" w14:textId="6428903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618BD2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2756640*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E1D397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วิธีวิทยาการวิจัยทางการศึกษา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3231676A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C590C4D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3B724132" w14:textId="77777777" w:rsidTr="004B7DB5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1FD661F" w14:textId="4E9DD6BA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5143A2AE" w14:textId="0D6AA08C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AC4CAD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รายวิชาบังคับเฉพาะสาขา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5AA7A8CC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13 หน่วยกิต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D03878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528B942D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626210D" w14:textId="24A41FF2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FCECFB5" w14:textId="4A2C6825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C032060" w14:textId="394C963D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EFE09F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2757639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2D15C1E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ทฤษฎีการวัดและการประเมินผล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04C7A964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BA2788" w14:textId="072D73FB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48C9D653" w14:textId="77777777" w:rsidTr="004B7DB5">
        <w:trPr>
          <w:tblHeader/>
        </w:trPr>
        <w:tc>
          <w:tcPr>
            <w:tcW w:w="3964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FC06148" w14:textId="580D65D0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260E65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707F20" w14:textId="14B71824" w:rsidR="00761967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เพิ่มใหม่</w:t>
            </w:r>
          </w:p>
        </w:tc>
      </w:tr>
      <w:tr w:rsidR="00761967" w:rsidRPr="00907937" w14:paraId="7954931B" w14:textId="77777777" w:rsidTr="004B7DB5">
        <w:trPr>
          <w:tblHeader/>
        </w:trPr>
        <w:tc>
          <w:tcPr>
            <w:tcW w:w="3964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23016FB" w14:textId="1507BF65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09EE531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16F61371" w14:textId="703A1334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56" w:tblpY="375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284"/>
        <w:gridCol w:w="850"/>
        <w:gridCol w:w="981"/>
        <w:gridCol w:w="1854"/>
        <w:gridCol w:w="142"/>
        <w:gridCol w:w="284"/>
        <w:gridCol w:w="850"/>
        <w:gridCol w:w="1548"/>
      </w:tblGrid>
      <w:tr w:rsidR="004B7DB5" w:rsidRPr="00907937" w14:paraId="248FB441" w14:textId="77777777" w:rsidTr="004B7DB5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92D37E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6C71919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F1AAF0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รายวิชาเลือก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DBA2678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8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9628B89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4B7DB5" w:rsidRPr="00907937" w14:paraId="30993DDD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73F2196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BF82C9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AD47AE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047C7B31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2758672*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68EB6E8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หลักการของเบย์และการประยุกต์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1C0BAD49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07039C8B" w14:textId="5733485A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5733384A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1E71810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992C9F3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F5A223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2FE00FB2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2758674*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41C6E679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การจัดการฐานข้อมูลทางสถิติ</w:t>
            </w:r>
          </w:p>
          <w:p w14:paraId="06847C63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23A49FEF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7D984F9D" w14:textId="656B8666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6421FDC4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3034B4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06B6E7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47A4B6A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62ABD61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2758675* 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7541B747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การวิเคราะห์เชิงปริมาณสำหรับ</w:t>
            </w:r>
          </w:p>
          <w:p w14:paraId="75210717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การจัดการทางการศึกษา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0F19F791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723B330A" w14:textId="690FF1DC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4B2ED22A" w14:textId="77777777" w:rsidTr="004B7DB5">
        <w:trPr>
          <w:tblHeader/>
        </w:trPr>
        <w:tc>
          <w:tcPr>
            <w:tcW w:w="3964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7114137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111" w:type="dxa"/>
            <w:gridSpan w:val="5"/>
            <w:shd w:val="clear" w:color="auto" w:fill="FDE9D9" w:themeFill="accent6" w:themeFillTint="33"/>
          </w:tcPr>
          <w:p w14:paraId="3BFF9BD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580B7906" w14:textId="23BE79F6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79D25D51" w14:textId="77777777" w:rsidTr="004B7DB5">
        <w:trPr>
          <w:tblHeader/>
        </w:trPr>
        <w:tc>
          <w:tcPr>
            <w:tcW w:w="3964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E41802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111" w:type="dxa"/>
            <w:gridSpan w:val="5"/>
            <w:shd w:val="clear" w:color="auto" w:fill="FDE9D9" w:themeFill="accent6" w:themeFillTint="33"/>
          </w:tcPr>
          <w:p w14:paraId="11DF464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3D978B93" w14:textId="5D59A191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5D1F37E8" w14:textId="77777777" w:rsidTr="004B7DB5">
        <w:trPr>
          <w:tblHeader/>
        </w:trPr>
        <w:tc>
          <w:tcPr>
            <w:tcW w:w="3114" w:type="dxa"/>
            <w:gridSpan w:val="3"/>
            <w:tcBorders>
              <w:right w:val="nil"/>
            </w:tcBorders>
            <w:shd w:val="clear" w:color="auto" w:fill="FDE9D9" w:themeFill="accent6" w:themeFillTint="33"/>
          </w:tcPr>
          <w:p w14:paraId="2209CB8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- วิทยานิพนธ์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6CD1774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261" w:type="dxa"/>
            <w:gridSpan w:val="4"/>
            <w:tcBorders>
              <w:right w:val="nil"/>
            </w:tcBorders>
            <w:shd w:val="clear" w:color="auto" w:fill="FDE9D9" w:themeFill="accent6" w:themeFillTint="33"/>
          </w:tcPr>
          <w:p w14:paraId="3AD9769F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วิทยานิพนธ์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3A8829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32A77423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73D2C889" w14:textId="77777777" w:rsidTr="004B7DB5">
        <w:trPr>
          <w:tblHeader/>
        </w:trPr>
        <w:tc>
          <w:tcPr>
            <w:tcW w:w="3114" w:type="dxa"/>
            <w:gridSpan w:val="3"/>
            <w:tcBorders>
              <w:right w:val="nil"/>
            </w:tcBorders>
            <w:shd w:val="clear" w:color="auto" w:fill="FDE9D9" w:themeFill="accent6" w:themeFillTint="33"/>
          </w:tcPr>
          <w:p w14:paraId="11B0AD47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1F4492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261" w:type="dxa"/>
            <w:gridSpan w:val="4"/>
            <w:tcBorders>
              <w:right w:val="nil"/>
            </w:tcBorders>
            <w:shd w:val="clear" w:color="auto" w:fill="FDE9D9" w:themeFill="accent6" w:themeFillTint="33"/>
          </w:tcPr>
          <w:p w14:paraId="53A6EDCD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แผน </w:t>
            </w: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1 แบบวิชาการ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5FDB7C0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317F1844" w14:textId="25BEBF1E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เปลี่ยนชื่อแผน</w:t>
            </w:r>
          </w:p>
        </w:tc>
      </w:tr>
      <w:tr w:rsidR="004B7DB5" w:rsidRPr="00907937" w14:paraId="6CA6F8E2" w14:textId="77777777" w:rsidTr="004B7DB5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786415D2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2758816</w:t>
            </w: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2A6026A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วิทยานิพนธ์ 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FDE9D9" w:themeFill="accent6" w:themeFillTint="33"/>
          </w:tcPr>
          <w:p w14:paraId="25B7705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36 หน่วยกิต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095E105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2758816</w:t>
            </w:r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78A6167F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วิทยานิพนธ์ 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FDE9D9" w:themeFill="accent6" w:themeFillTint="33"/>
          </w:tcPr>
          <w:p w14:paraId="16BA031F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36 หน่วยกิต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79166ED6" w14:textId="60E20303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คงเดิม</w:t>
            </w:r>
          </w:p>
        </w:tc>
      </w:tr>
      <w:tr w:rsidR="004B7DB5" w:rsidRPr="00907937" w14:paraId="6B73ED03" w14:textId="77777777" w:rsidTr="004B7DB5">
        <w:trPr>
          <w:tblHeader/>
        </w:trPr>
        <w:tc>
          <w:tcPr>
            <w:tcW w:w="3114" w:type="dxa"/>
            <w:gridSpan w:val="3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CA6DAB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08220FA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DC02E3A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dstrike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70BA1A65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E937ECB" w14:textId="6F8FC134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ยกเลิก</w:t>
            </w:r>
          </w:p>
        </w:tc>
      </w:tr>
      <w:tr w:rsidR="004B7DB5" w:rsidRPr="00907937" w14:paraId="425A30C2" w14:textId="77777777" w:rsidTr="004B7DB5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59587FE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2758811</w:t>
            </w: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330A068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วิทยานิพนธ์ 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6B86928A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12 หน่วยกิต</w:t>
            </w:r>
          </w:p>
        </w:tc>
        <w:tc>
          <w:tcPr>
            <w:tcW w:w="981" w:type="dxa"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</w:tcPr>
          <w:p w14:paraId="24B0B364" w14:textId="77777777" w:rsidR="004B7DB5" w:rsidRPr="00415CED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trike/>
                <w:sz w:val="24"/>
                <w:szCs w:val="24"/>
                <w:cs/>
              </w:rPr>
            </w:pPr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29DED587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trike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64B2597B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trike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91FC1CA" w14:textId="646D04B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ยกเลิก</w:t>
            </w:r>
          </w:p>
        </w:tc>
      </w:tr>
      <w:tr w:rsidR="004B7DB5" w:rsidRPr="00907937" w14:paraId="619B2FA0" w14:textId="77777777" w:rsidTr="004B7DB5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190D5C2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095A15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775C01B0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</w:tcPr>
          <w:p w14:paraId="1FB9B0C7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แผน 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2 แบบวิชาชีพ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31BF953D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DCD21EC" w14:textId="3C465B73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เพิ่มใหม่</w:t>
            </w:r>
          </w:p>
        </w:tc>
      </w:tr>
      <w:tr w:rsidR="004B7DB5" w:rsidRPr="00907937" w14:paraId="112A9E38" w14:textId="77777777" w:rsidTr="004B7DB5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197F059D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9070E82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5EC46D16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</w:tcPr>
          <w:p w14:paraId="3099D95B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2758817*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19345546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การค้นคว้าอิสระ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07B81069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3B5A458A" w14:textId="1FE912F4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เพิ่มใหม่</w:t>
            </w:r>
          </w:p>
        </w:tc>
      </w:tr>
    </w:tbl>
    <w:p w14:paraId="56E2B3BC" w14:textId="77777777" w:rsidR="00761967" w:rsidRDefault="00761967" w:rsidP="00761967"/>
    <w:p w14:paraId="7C907364" w14:textId="77777777" w:rsidR="000C1B3B" w:rsidRPr="00907937" w:rsidRDefault="000C1B3B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CA7BF42" w14:textId="77777777" w:rsidR="000C1B3B" w:rsidRPr="00907937" w:rsidRDefault="000C1B3B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A613199" w14:textId="51DDF39E" w:rsidR="000C1B3B" w:rsidRDefault="000C1B3B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AD7E7DD" w14:textId="57E6DF9A" w:rsidR="00212EBC" w:rsidRDefault="00212EBC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F1CFA60" w14:textId="25BE1024" w:rsidR="00212EBC" w:rsidRDefault="00212EBC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77DF1B3" w14:textId="05AE117C" w:rsidR="00212EBC" w:rsidRDefault="00212EBC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1E17108" w14:textId="44AAA93D" w:rsidR="00212EBC" w:rsidRDefault="00212EBC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22B53F0" w14:textId="10518A96" w:rsidR="00BC47A5" w:rsidRDefault="00BC47A5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68A43FA" w14:textId="3EF2B1D5" w:rsidR="00F51729" w:rsidRDefault="00F51729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F9D0D59" w14:textId="327F5A64" w:rsidR="00F51729" w:rsidRDefault="00F51729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ABB7EE0" w14:textId="342556E1" w:rsidR="00F51729" w:rsidRDefault="00F51729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782D38D" w14:textId="77777777" w:rsidR="00F51729" w:rsidRPr="00907937" w:rsidRDefault="00F51729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DB8A6A1" w14:textId="2F1ABD86" w:rsidR="00077C38" w:rsidRPr="00907937" w:rsidRDefault="00982F0E" w:rsidP="00077C3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</w:t>
      </w:r>
      <w:r w:rsidR="00077C38"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ฉ</w:t>
      </w:r>
    </w:p>
    <w:p w14:paraId="0FDD457C" w14:textId="77777777" w:rsidR="00077C38" w:rsidRPr="00907937" w:rsidRDefault="00077C38" w:rsidP="00077C3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6BF551A" w14:textId="77777777" w:rsidR="00077C38" w:rsidRDefault="00077C3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รายชื่อคณะกรรมการบริหารหลักสูตรและ</w:t>
      </w:r>
      <w:r w:rsidR="00383C34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br/>
      </w: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รายชื่อผู้วิพากษ์หลักสูตร</w:t>
      </w:r>
    </w:p>
    <w:p w14:paraId="6530A2FB" w14:textId="77777777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5E95D8A" w14:textId="77777777" w:rsidR="00080928" w:rsidRPr="00907937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4B62F41" w14:textId="77777777" w:rsidR="00080928" w:rsidRDefault="0008092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3FAC53" w14:textId="77777777" w:rsidR="00077C38" w:rsidRPr="00383C34" w:rsidRDefault="00077C38" w:rsidP="00383C3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C34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รายชื่อคณะกรรมการบริหารหลักสูตร</w:t>
      </w:r>
    </w:p>
    <w:p w14:paraId="41C2D294" w14:textId="2CD730A5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A155D37" w14:textId="15470582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50A604EF" w14:textId="5FBA3B6B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0C182BA1" w14:textId="77777777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164E7B0F" w14:textId="77777777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5BD3B16F" w14:textId="77777777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634AD7FF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94D4853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4DC6734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6700192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1F9030D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8F6C85E" w14:textId="77777777" w:rsidR="00077C38" w:rsidRPr="00907937" w:rsidRDefault="00077C38" w:rsidP="00077C38">
      <w:pPr>
        <w:pBdr>
          <w:bottom w:val="single" w:sz="4" w:space="1" w:color="auto"/>
        </w:pBd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E716BEE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046629F" w14:textId="77777777" w:rsidR="00077C38" w:rsidRPr="00383C34" w:rsidRDefault="00077C38" w:rsidP="00383C34">
      <w:pPr>
        <w:tabs>
          <w:tab w:val="left" w:pos="284"/>
        </w:tabs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C34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รายชื่อผู้วิพากษ์หลักสูตร (ผู้ทรงคุณวุฒิวิเคราะห์หลักสูตร)</w:t>
      </w:r>
    </w:p>
    <w:p w14:paraId="574273CF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07937">
        <w:rPr>
          <w:rFonts w:ascii="TH SarabunPSK" w:hAnsi="TH SarabunPSK" w:cs="TH SarabunPSK"/>
          <w:sz w:val="32"/>
          <w:szCs w:val="32"/>
          <w:cs/>
        </w:rPr>
        <w:t>1.</w:t>
      </w:r>
      <w:r w:rsidRPr="0090793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14:paraId="2B61A464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07937">
        <w:rPr>
          <w:rFonts w:ascii="TH SarabunPSK" w:hAnsi="TH SarabunPSK" w:cs="TH SarabunPSK"/>
          <w:sz w:val="32"/>
          <w:szCs w:val="32"/>
          <w:cs/>
        </w:rPr>
        <w:t>2.</w:t>
      </w:r>
      <w:r w:rsidRPr="0090793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14:paraId="5BEC6226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67E3322" w14:textId="77777777" w:rsidR="00077C38" w:rsidRPr="00907937" w:rsidRDefault="00077C38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27C6557" w14:textId="77777777" w:rsidR="00077C38" w:rsidRPr="00907937" w:rsidRDefault="00077C38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94860BE" w14:textId="77777777" w:rsidR="00077C38" w:rsidRPr="00907937" w:rsidRDefault="00077C38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8B44452" w14:textId="77777777" w:rsidR="00632BCB" w:rsidRDefault="00632BCB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6ADF2E6" w14:textId="77777777" w:rsidR="00077C38" w:rsidRPr="00907937" w:rsidRDefault="00077C38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A4C5E16" w14:textId="77777777" w:rsidR="00383C34" w:rsidRDefault="00383C34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EC2477D" w14:textId="77777777" w:rsidR="00383C34" w:rsidRDefault="00383C34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E3D438E" w14:textId="77777777" w:rsidR="00383C34" w:rsidRDefault="00383C34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F555A74" w14:textId="334002AB" w:rsidR="00383C34" w:rsidRDefault="00383C34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9B323DA" w14:textId="287331D9" w:rsidR="00BC47A5" w:rsidRDefault="00BC47A5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64C0887" w14:textId="0DF013D0" w:rsidR="00BC47A5" w:rsidRDefault="00BC47A5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E34D433" w14:textId="5BBD86DC" w:rsidR="00BC47A5" w:rsidRDefault="00BC47A5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0EB9A10" w14:textId="77777777" w:rsidR="00BC47A5" w:rsidRDefault="00BC47A5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87BF2FF" w14:textId="0100F201" w:rsidR="00D313CF" w:rsidRPr="00907937" w:rsidRDefault="00D313CF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ช</w:t>
      </w:r>
    </w:p>
    <w:p w14:paraId="46261F31" w14:textId="77777777" w:rsidR="00D313CF" w:rsidRPr="00907937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F876CB3" w14:textId="77777777" w:rsidR="00D313CF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52"/>
          <w:szCs w:val="52"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ผลงานท</w:t>
      </w:r>
      <w:r w:rsidR="000C1B3B"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างวิชาการของอาจารย์ผู้รับผิดชอบหลักสูตร</w:t>
      </w:r>
    </w:p>
    <w:p w14:paraId="4961D6F5" w14:textId="77777777" w:rsidR="00383C34" w:rsidRPr="00907937" w:rsidRDefault="00383C34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52"/>
          <w:szCs w:val="52"/>
          <w:cs/>
        </w:rPr>
      </w:pPr>
    </w:p>
    <w:p w14:paraId="49805D3B" w14:textId="77777777" w:rsidR="000C1B3B" w:rsidRPr="00907937" w:rsidRDefault="000C1B3B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4"/>
          <w:szCs w:val="24"/>
        </w:rPr>
      </w:pPr>
    </w:p>
    <w:p w14:paraId="5C856D4F" w14:textId="77777777" w:rsidR="0066171F" w:rsidRDefault="0066171F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05BF577B" w14:textId="77777777" w:rsidR="004C050D" w:rsidRPr="00907937" w:rsidRDefault="000C1B3B" w:rsidP="000C1B3B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ผลงานทางวิชาการของอาจารย์ผู้รับผิดชอบหลักสูตร</w:t>
      </w:r>
    </w:p>
    <w:p w14:paraId="188BACC1" w14:textId="77777777" w:rsidR="00EC1E71" w:rsidRPr="00907937" w:rsidRDefault="00EC1E71" w:rsidP="000C1B3B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296"/>
      </w:tblGrid>
      <w:tr w:rsidR="000C1B3B" w:rsidRPr="00907937" w14:paraId="0A309FB0" w14:textId="77777777" w:rsidTr="00AA21E8">
        <w:tc>
          <w:tcPr>
            <w:tcW w:w="9854" w:type="dxa"/>
            <w:shd w:val="clear" w:color="auto" w:fill="FDE9D9" w:themeFill="accent6" w:themeFillTint="33"/>
          </w:tcPr>
          <w:p w14:paraId="416F1BE4" w14:textId="62AECCDC" w:rsidR="0066171F" w:rsidRPr="00785D9B" w:rsidRDefault="000C1B3B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3333CC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ระบุประวัติและผลงานทางวิชาการของอาจารย์ผู้รับผิดชอบหลักสูตรตามรายชื่อที่ปรากฏในหมวดที่ </w:t>
            </w:r>
            <w:r w:rsidR="009D5D32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5</w:t>
            </w:r>
            <w:r w:rsidR="009D5D32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ข้อ 1.</w:t>
            </w:r>
            <w:r w:rsidR="009D5D32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2"/>
                <w:sz w:val="32"/>
                <w:szCs w:val="32"/>
                <w:cs/>
              </w:rPr>
              <w:t>โดยมีรายละเอียด</w:t>
            </w:r>
            <w:r w:rsidR="00946108" w:rsidRPr="00907937">
              <w:rPr>
                <w:rFonts w:ascii="TH SarabunPSK" w:eastAsia="BrowalliaNew-Bold" w:hAnsi="TH SarabunPSK" w:cs="TH SarabunPSK"/>
                <w:i/>
                <w:iCs/>
                <w:spacing w:val="-2"/>
                <w:sz w:val="32"/>
                <w:szCs w:val="32"/>
                <w:cs/>
              </w:rPr>
              <w:t>ตำแหน่งทางวิชาการ ชื่อ-นามสกุล คุณวุฒิ (ทุกระดับการศึกษา) สาขาวิชา ชื่อสถาบันการศึกษา และ</w:t>
            </w:r>
            <w:r w:rsidR="00946108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ปีที่สำเร็จการศึกษา สำหรับผลงาน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ทางวิชาการให้ระบุผลงานแยกเป็น 6 </w:t>
            </w:r>
            <w:r w:rsidR="00946108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ประเภท ได้แก่ งานวิจัย</w:t>
            </w:r>
            <w:r w:rsidR="00A02169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ตำรา หนังสือ</w:t>
            </w:r>
            <w:r w:rsidR="00946108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บทความ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วิชาการ</w:t>
            </w:r>
            <w:r w:rsidR="00A02169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ผลงานวิชาการ</w:t>
            </w:r>
            <w:r w:rsidR="00A02169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ใน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ลักษณะอื่น ผลงาน</w:t>
            </w:r>
            <w:r w:rsidR="00A02169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วิชา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การรับใช้สังคม</w:t>
            </w:r>
            <w:r w:rsidR="00785D9B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785D9B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3333CC"/>
                <w:sz w:val="32"/>
                <w:szCs w:val="32"/>
                <w:cs/>
              </w:rPr>
              <w:t>(กรณีอาจารย์ใหม่ ให้ระบุวันเดือนปีที่บรรจุเป็นอาจารย์ด้วย)</w:t>
            </w:r>
          </w:p>
          <w:p w14:paraId="5E8DC102" w14:textId="77777777" w:rsidR="0066171F" w:rsidRPr="0066171F" w:rsidRDefault="0066171F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C00000"/>
                <w:sz w:val="32"/>
                <w:szCs w:val="32"/>
              </w:rPr>
            </w:pPr>
            <w:r w:rsidRPr="0066171F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C00000"/>
                <w:sz w:val="32"/>
                <w:szCs w:val="32"/>
                <w:cs/>
              </w:rPr>
              <w:t>รูปแบบการระบุผลงานทางวิชาการของอาจารย์ผู้รับผิดชอบหลักสูตร</w:t>
            </w:r>
          </w:p>
          <w:p w14:paraId="7F3258FE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 xml:space="preserve">ตำแหน่งทางวิชาการ ชื่อ  นามสกุล  </w:t>
            </w:r>
          </w:p>
          <w:p w14:paraId="498CFE5C" w14:textId="77777777" w:rsidR="0066171F" w:rsidRPr="007A065C" w:rsidRDefault="0066171F" w:rsidP="00AA21E8">
            <w:pPr>
              <w:shd w:val="clear" w:color="auto" w:fill="FDE9D9" w:themeFill="accent6" w:themeFillTint="33"/>
              <w:spacing w:before="240" w:line="340" w:lineRule="exact"/>
              <w:rPr>
                <w:rFonts w:ascii="TH SarabunPSK" w:hAnsi="TH SarabunPSK" w:cs="TH SarabunPSK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คุณวุฒิ</w:t>
            </w:r>
            <w:r w:rsidRPr="007A065C">
              <w:rPr>
                <w:rFonts w:ascii="TH SarabunPSK" w:hAnsi="TH SarabunPSK" w:cs="TH SarabunPSK" w:hint="cs"/>
                <w:cs/>
              </w:rPr>
              <w:t xml:space="preserve"> (เรียงจากคุณวุฒิสูงสุด ถึงระดับปริญญาตรี)</w:t>
            </w:r>
          </w:p>
          <w:p w14:paraId="4106F374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 w:rsidRPr="007A065C">
              <w:rPr>
                <w:rFonts w:ascii="TH SarabunPSK" w:hAnsi="TH SarabunPSK" w:cs="TH SarabunPSK" w:hint="cs"/>
                <w:cs/>
              </w:rPr>
              <w:t>วุฒิการศึกษา (สาขาวิชา)</w:t>
            </w:r>
            <w:r w:rsidRPr="007A065C">
              <w:rPr>
                <w:rFonts w:ascii="TH SarabunPSK" w:hAnsi="TH SarabunPSK" w:cs="TH SarabunPSK" w:hint="cs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cs/>
              </w:rPr>
              <w:tab/>
              <w:t>สถาบัน, ปี พ.ศ. ที่จบ</w:t>
            </w:r>
          </w:p>
          <w:p w14:paraId="42B66F6C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>คุณวุฒิใช้ชื่อย่อ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>)</w:t>
            </w:r>
            <w:r w:rsidRPr="007A065C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สถาบันใช้ชื่อเต็ม</w:t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</w:rPr>
              <w:t xml:space="preserve">, </w:t>
            </w:r>
            <w:r w:rsidRPr="007A065C">
              <w:rPr>
                <w:rFonts w:ascii="TH SarabunPSK" w:hAnsi="TH SarabunPSK" w:cs="TH SarabunPSK" w:hint="cs"/>
                <w:cs/>
              </w:rPr>
              <w:t>พ.ศ.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</w:p>
          <w:p w14:paraId="6BDD6A9B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u w:val="dotted"/>
                <w:cs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>คุณวุฒิใช้ชื่อย่อ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>)</w:t>
            </w:r>
            <w:r w:rsidRPr="007A065C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สถาบันใช้ชื่อเต็ม</w:t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</w:rPr>
              <w:t xml:space="preserve">, </w:t>
            </w:r>
            <w:r w:rsidRPr="007A065C">
              <w:rPr>
                <w:rFonts w:ascii="TH SarabunPSK" w:hAnsi="TH SarabunPSK" w:cs="TH SarabunPSK" w:hint="cs"/>
                <w:cs/>
              </w:rPr>
              <w:t>พ.ศ.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</w:p>
          <w:p w14:paraId="284FBD7D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>คุณวุฒิใช้ชื่อย่อ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>)</w:t>
            </w:r>
            <w:r w:rsidRPr="007A065C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สถาบันใช้ชื่อเต็ม</w:t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</w:rPr>
              <w:t xml:space="preserve">, </w:t>
            </w:r>
            <w:r w:rsidRPr="007A065C">
              <w:rPr>
                <w:rFonts w:ascii="TH SarabunPSK" w:hAnsi="TH SarabunPSK" w:cs="TH SarabunPSK" w:hint="cs"/>
                <w:cs/>
              </w:rPr>
              <w:t>พ.ศ.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</w:p>
          <w:p w14:paraId="16251D95" w14:textId="77777777" w:rsidR="0066171F" w:rsidRPr="00061E7A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color w:val="C00000"/>
              </w:rPr>
            </w:pPr>
            <w:r w:rsidRPr="00061E7A">
              <w:rPr>
                <w:rFonts w:ascii="TH SarabunPSK" w:hAnsi="TH SarabunPSK" w:cs="TH SarabunPSK"/>
                <w:cs/>
              </w:rPr>
              <w:tab/>
            </w:r>
            <w:r w:rsidRPr="00061E7A">
              <w:rPr>
                <w:rFonts w:ascii="TH SarabunPSK" w:hAnsi="TH SarabunPSK" w:cs="TH SarabunPSK" w:hint="cs"/>
                <w:color w:val="C00000"/>
                <w:cs/>
              </w:rPr>
              <w:t>วท.ด. (เคมี)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ab/>
            </w:r>
            <w:r w:rsidRPr="00061E7A">
              <w:rPr>
                <w:rFonts w:ascii="TH SarabunPSK" w:hAnsi="TH SarabunPSK" w:cs="TH SarabunPSK" w:hint="cs"/>
                <w:color w:val="C00000"/>
                <w:cs/>
              </w:rPr>
              <w:t>จุฬาลงกรณ์มหาวิทยาลัย,  พ.ศ.2550</w:t>
            </w:r>
          </w:p>
          <w:p w14:paraId="28ECA74F" w14:textId="44D4FAF2" w:rsidR="0066171F" w:rsidRPr="00061E7A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color w:val="C00000"/>
                <w:cs/>
              </w:rPr>
            </w:pPr>
            <w:r w:rsidRPr="00061E7A">
              <w:rPr>
                <w:rFonts w:ascii="TH SarabunPSK" w:hAnsi="TH SarabunPSK" w:cs="TH SarabunPSK"/>
                <w:color w:val="C00000"/>
                <w:cs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</w:rPr>
              <w:t>Ph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.</w:t>
            </w:r>
            <w:r w:rsidRPr="00061E7A">
              <w:rPr>
                <w:rFonts w:ascii="TH SarabunPSK" w:hAnsi="TH SarabunPSK" w:cs="TH SarabunPSK"/>
                <w:color w:val="C00000"/>
              </w:rPr>
              <w:t>D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.</w:t>
            </w:r>
            <w:r w:rsidR="00384EA1">
              <w:rPr>
                <w:rFonts w:ascii="TH SarabunPSK" w:hAnsi="TH SarabunPSK" w:cs="TH SarabunPSK" w:hint="cs"/>
                <w:color w:val="C00000"/>
                <w:cs/>
              </w:rPr>
              <w:t xml:space="preserve"> 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(</w:t>
            </w:r>
            <w:r w:rsidRPr="00061E7A">
              <w:rPr>
                <w:rFonts w:ascii="TH SarabunPSK" w:hAnsi="TH SarabunPSK" w:cs="TH SarabunPSK"/>
                <w:color w:val="C00000"/>
              </w:rPr>
              <w:t>Chemistry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)</w:t>
            </w:r>
            <w:r w:rsidRPr="00061E7A">
              <w:rPr>
                <w:rFonts w:ascii="TH SarabunPSK" w:hAnsi="TH SarabunPSK" w:cs="TH SarabunPSK"/>
                <w:color w:val="C00000"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</w:rPr>
              <w:tab/>
              <w:t>Okayama U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.</w:t>
            </w:r>
            <w:r w:rsidRPr="00061E7A">
              <w:rPr>
                <w:rFonts w:ascii="TH SarabunPSK" w:hAnsi="TH SarabunPSK" w:cs="TH SarabunPSK"/>
                <w:color w:val="C00000"/>
              </w:rPr>
              <w:t xml:space="preserve">, Japan, </w:t>
            </w:r>
            <w:r w:rsidRPr="00061E7A">
              <w:rPr>
                <w:rFonts w:ascii="TH SarabunPSK" w:hAnsi="TH SarabunPSK" w:cs="TH SarabunPSK" w:hint="cs"/>
                <w:color w:val="C00000"/>
                <w:cs/>
              </w:rPr>
              <w:t>พ.ศ.2550</w:t>
            </w:r>
          </w:p>
          <w:p w14:paraId="19DB54CC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ผลงานทางวิชาการ</w:t>
            </w:r>
            <w:r w:rsidRPr="007A065C">
              <w:rPr>
                <w:rFonts w:ascii="TH SarabunPSK" w:hAnsi="TH SarabunPSK" w:cs="TH SarabunPSK"/>
                <w:cs/>
              </w:rPr>
              <w:t xml:space="preserve">  (</w:t>
            </w:r>
            <w:r w:rsidRPr="007A065C">
              <w:rPr>
                <w:rFonts w:ascii="TH SarabunPSK" w:hAnsi="TH SarabunPSK" w:cs="TH SarabunPSK" w:hint="cs"/>
                <w:cs/>
              </w:rPr>
              <w:t>เรียงลำดับปีที่เผยแพร่แต่ละหมวด จากมากไปน้อย)</w:t>
            </w:r>
          </w:p>
          <w:p w14:paraId="0E50DA73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งานวิจัย</w:t>
            </w:r>
          </w:p>
          <w:p w14:paraId="4ED91411" w14:textId="77777777" w:rsidR="0066171F" w:rsidRPr="004A1C71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บทความวิจัยในวารสาร</w:t>
            </w:r>
          </w:p>
          <w:p w14:paraId="78E3A30B" w14:textId="77777777" w:rsidR="0066171F" w:rsidRPr="007A065C" w:rsidRDefault="0066171F" w:rsidP="00AA21E8">
            <w:pPr>
              <w:pStyle w:val="ListParagraph"/>
              <w:numPr>
                <w:ilvl w:val="0"/>
                <w:numId w:val="6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ชื่อผู้แต่ง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ชื่อเรื่อง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ชื่อวารสาร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เดือน ปี พ.ศ. ที่เผยแพร่ (ตัวหนา)  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ปีที่  เล่มที่  เลขหน้า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ฐานข้อมูลที่ ก.พ.อ ยอมรับ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ตัวหนา)</w:t>
            </w:r>
          </w:p>
          <w:p w14:paraId="4FF2D927" w14:textId="77777777" w:rsidR="0066171F" w:rsidRPr="007A065C" w:rsidRDefault="0066171F" w:rsidP="00AA21E8">
            <w:pPr>
              <w:pStyle w:val="ListParagraph"/>
              <w:numPr>
                <w:ilvl w:val="0"/>
                <w:numId w:val="6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</w:p>
          <w:p w14:paraId="32818642" w14:textId="77777777" w:rsidR="0066171F" w:rsidRPr="004A1C71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ข.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รายงานการประชุมฉบับสมบูรณ์</w:t>
            </w:r>
            <w:r w:rsidRPr="004A1C7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A1C71">
              <w:rPr>
                <w:rFonts w:ascii="TH SarabunPSK" w:hAnsi="TH SarabunPSK" w:cs="TH SarabunPSK"/>
                <w:cs/>
              </w:rPr>
              <w:t>(</w:t>
            </w:r>
            <w:r w:rsidRPr="004A1C71">
              <w:rPr>
                <w:rFonts w:ascii="TH SarabunPSK" w:hAnsi="TH SarabunPSK" w:cs="TH SarabunPSK" w:hint="cs"/>
                <w:cs/>
              </w:rPr>
              <w:t xml:space="preserve">ที่มี </w:t>
            </w:r>
            <w:r w:rsidRPr="004A1C71">
              <w:rPr>
                <w:rFonts w:ascii="TH SarabunPSK" w:hAnsi="TH SarabunPSK" w:cs="TH SarabunPSK"/>
              </w:rPr>
              <w:t>peer review</w:t>
            </w:r>
            <w:r w:rsidRPr="004A1C71">
              <w:rPr>
                <w:rFonts w:ascii="TH SarabunPSK" w:hAnsi="TH SarabunPSK" w:cs="TH SarabunPSK"/>
                <w:cs/>
              </w:rPr>
              <w:t>)</w:t>
            </w:r>
          </w:p>
          <w:p w14:paraId="2E086AB1" w14:textId="77777777" w:rsidR="0066171F" w:rsidRPr="007A065C" w:rsidRDefault="0066171F" w:rsidP="00AA21E8">
            <w:pPr>
              <w:pStyle w:val="ListParagraph"/>
              <w:numPr>
                <w:ilvl w:val="0"/>
                <w:numId w:val="7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ชื่อผู้แต่ง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ชื่อเรื่อง  ชื่อการประชุม  สถานที่จัดประชุม 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 ที่จัดประชุม (ตัวหนา)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เลขหน้า</w:t>
            </w:r>
          </w:p>
          <w:p w14:paraId="13F1E48A" w14:textId="77777777" w:rsidR="0066171F" w:rsidRPr="007A065C" w:rsidRDefault="0066171F" w:rsidP="00AA21E8">
            <w:pPr>
              <w:pStyle w:val="ListParagraph"/>
              <w:numPr>
                <w:ilvl w:val="0"/>
                <w:numId w:val="7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</w:p>
          <w:p w14:paraId="41D94C9D" w14:textId="77777777" w:rsidR="0066171F" w:rsidRPr="004A1C71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รายงานการวิจัยฉบับสมบูรณ์</w:t>
            </w:r>
            <w:r w:rsidRPr="004A1C7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A1C71">
              <w:rPr>
                <w:rFonts w:ascii="TH SarabunPSK" w:hAnsi="TH SarabunPSK" w:cs="TH SarabunPSK"/>
                <w:cs/>
              </w:rPr>
              <w:t>(</w:t>
            </w:r>
            <w:r w:rsidRPr="004A1C71">
              <w:rPr>
                <w:rFonts w:ascii="TH SarabunPSK" w:hAnsi="TH SarabunPSK" w:cs="TH SarabunPSK" w:hint="cs"/>
                <w:cs/>
              </w:rPr>
              <w:t xml:space="preserve">ที่มี </w:t>
            </w:r>
            <w:r w:rsidRPr="004A1C71">
              <w:rPr>
                <w:rFonts w:ascii="TH SarabunPSK" w:hAnsi="TH SarabunPSK" w:cs="TH SarabunPSK"/>
              </w:rPr>
              <w:t>peer review</w:t>
            </w:r>
            <w:r w:rsidRPr="004A1C71">
              <w:rPr>
                <w:rFonts w:ascii="TH SarabunPSK" w:hAnsi="TH SarabunPSK" w:cs="TH SarabunPSK"/>
                <w:cs/>
              </w:rPr>
              <w:t>)</w:t>
            </w:r>
          </w:p>
          <w:p w14:paraId="485CEBA4" w14:textId="77777777" w:rsidR="0066171F" w:rsidRPr="007A065C" w:rsidRDefault="0066171F" w:rsidP="00AA21E8">
            <w:pPr>
              <w:pStyle w:val="ListParagraph"/>
              <w:numPr>
                <w:ilvl w:val="0"/>
                <w:numId w:val="8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ชื่อผู้แต่ง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ชื่อเรื่อง  แหล่งทุน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เดือน ปี พ.ศ. ที่เผยแพร่ (ตัวหนา)</w:t>
            </w:r>
          </w:p>
          <w:p w14:paraId="2FC8CCCB" w14:textId="77777777" w:rsidR="0066171F" w:rsidRPr="007A065C" w:rsidRDefault="0066171F" w:rsidP="00AA21E8">
            <w:pPr>
              <w:pStyle w:val="ListParagraph"/>
              <w:numPr>
                <w:ilvl w:val="0"/>
                <w:numId w:val="8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456555E5" w14:textId="77777777" w:rsidR="0066171F" w:rsidRPr="004A1C71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ง.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 xml:space="preserve">บทความวิจัยใน </w:t>
            </w:r>
            <w:r w:rsidRPr="004A1C71">
              <w:rPr>
                <w:rFonts w:ascii="TH SarabunPSK" w:hAnsi="TH SarabunPSK" w:cs="TH SarabunPSK"/>
                <w:b/>
                <w:bCs/>
              </w:rPr>
              <w:t>Monograph, Book Series</w:t>
            </w:r>
          </w:p>
          <w:p w14:paraId="5B9D1D56" w14:textId="77777777" w:rsidR="0066171F" w:rsidRPr="007A065C" w:rsidRDefault="0066171F" w:rsidP="00AA21E8">
            <w:pPr>
              <w:pStyle w:val="ListParagraph"/>
              <w:numPr>
                <w:ilvl w:val="0"/>
                <w:numId w:val="9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ชื่อผู้แต่ง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ชื่อบทความ  ชื่อหนังสือ  ชื่อสำนักพิมพ์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พ.ศ.ที่เผยแพร่ (ตัวหนา)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ครั้งที่พิมพ์</w:t>
            </w:r>
          </w:p>
          <w:p w14:paraId="357B62B4" w14:textId="77777777" w:rsidR="0066171F" w:rsidRPr="007A065C" w:rsidRDefault="0066171F" w:rsidP="00AA21E8">
            <w:pPr>
              <w:pStyle w:val="ListParagraph"/>
              <w:numPr>
                <w:ilvl w:val="0"/>
                <w:numId w:val="9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98673E6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ตำรา</w:t>
            </w:r>
          </w:p>
          <w:p w14:paraId="16191699" w14:textId="77777777" w:rsidR="0066171F" w:rsidRPr="007A065C" w:rsidRDefault="0066171F" w:rsidP="00AA21E8">
            <w:pPr>
              <w:pStyle w:val="ListParagraph"/>
              <w:numPr>
                <w:ilvl w:val="0"/>
                <w:numId w:val="11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ชื่อผู้แต่ง  ชื่อบทความ  ชื่อหนังสือ  ชื่อสำนักพิมพ์  ครั้งที่พิมพ์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ปีพ.ศ.ที่เผยแพร่ (ตัวหนา)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5B84AF77" w14:textId="77777777" w:rsidR="0066171F" w:rsidRPr="007A065C" w:rsidRDefault="0066171F" w:rsidP="00AA21E8">
            <w:pPr>
              <w:pStyle w:val="ListParagraph"/>
              <w:numPr>
                <w:ilvl w:val="0"/>
                <w:numId w:val="11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4C57CD" w14:textId="77777777" w:rsidR="008D149D" w:rsidRDefault="008D149D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</w:p>
          <w:p w14:paraId="67D118B4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หนังสือ</w:t>
            </w:r>
          </w:p>
          <w:p w14:paraId="5BADAB4C" w14:textId="77777777" w:rsidR="0066171F" w:rsidRPr="007A065C" w:rsidRDefault="0066171F" w:rsidP="009D5D32">
            <w:pPr>
              <w:pStyle w:val="ListParagraph"/>
              <w:numPr>
                <w:ilvl w:val="0"/>
                <w:numId w:val="12"/>
              </w:numPr>
              <w:spacing w:after="0" w:line="340" w:lineRule="exact"/>
              <w:ind w:right="-8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ชื่อผู้แต่ง  ชื่อบทความ  ชื่อหนังสือ  ชื่อสำนักพิมพ์  ครั้งที่พิมพ์  เดือน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พ.ศ.ที่เผยแพร่ (ตัวหนา)</w:t>
            </w:r>
          </w:p>
          <w:p w14:paraId="309170C1" w14:textId="77777777" w:rsidR="0066171F" w:rsidRPr="007A065C" w:rsidRDefault="0066171F" w:rsidP="00294713">
            <w:pPr>
              <w:pStyle w:val="ListParagraph"/>
              <w:numPr>
                <w:ilvl w:val="0"/>
                <w:numId w:val="12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9F7667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บทความทางวิชาการ (</w:t>
            </w:r>
            <w:r w:rsidRPr="007A065C">
              <w:rPr>
                <w:rFonts w:ascii="TH SarabunPSK" w:hAnsi="TH SarabunPSK" w:cs="TH SarabunPSK"/>
                <w:b/>
                <w:bCs/>
              </w:rPr>
              <w:t>Review  Article</w:t>
            </w:r>
            <w:r w:rsidRPr="007A065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E8E2289" w14:textId="77777777" w:rsidR="0066171F" w:rsidRPr="007A065C" w:rsidRDefault="0066171F" w:rsidP="00294713">
            <w:pPr>
              <w:pStyle w:val="ListParagraph"/>
              <w:numPr>
                <w:ilvl w:val="0"/>
                <w:numId w:val="10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ชื่อผู้แต่ง  ชื่อเรื่อง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ชื่อวารสาร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ปี พ.ศ. ที่เผยแพร่ (ตัวหนา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>ปีที่  เล่มที่  เลขหน้า (ถ้ามี)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ฐานข้อมูลที่ ก.พ.อ ยอมรับ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ตัวหนา)</w:t>
            </w:r>
          </w:p>
          <w:p w14:paraId="6DCFC8CB" w14:textId="77777777" w:rsidR="0066171F" w:rsidRPr="007A065C" w:rsidRDefault="0066171F" w:rsidP="00294713">
            <w:pPr>
              <w:pStyle w:val="ListParagraph"/>
              <w:numPr>
                <w:ilvl w:val="0"/>
                <w:numId w:val="10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57570A95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ผลงานทางวิชาการในลักษณะอื่น (ตามนิยามที่ ก.พ.อ. กำหนด)</w:t>
            </w:r>
          </w:p>
          <w:p w14:paraId="413DD344" w14:textId="77777777" w:rsidR="0066171F" w:rsidRPr="007A065C" w:rsidRDefault="0066171F" w:rsidP="00294713">
            <w:pPr>
              <w:pStyle w:val="ListParagraph"/>
              <w:numPr>
                <w:ilvl w:val="0"/>
                <w:numId w:val="14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7BDEA912" w14:textId="77777777" w:rsidR="0066171F" w:rsidRPr="007A065C" w:rsidRDefault="0066171F" w:rsidP="00294713">
            <w:pPr>
              <w:pStyle w:val="ListParagraph"/>
              <w:numPr>
                <w:ilvl w:val="0"/>
                <w:numId w:val="14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0921C9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ผลงานวิชาการรับใช้สังคม</w:t>
            </w:r>
            <w:r w:rsidRPr="007A065C">
              <w:rPr>
                <w:rFonts w:ascii="TH SarabunPSK" w:hAnsi="TH SarabunPSK" w:cs="TH SarabunPSK"/>
                <w:b/>
                <w:bCs/>
                <w:cs/>
              </w:rPr>
              <w:t xml:space="preserve">  (</w:t>
            </w: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ตามนิยามที่ ก.พ.อ. กำหนด)</w:t>
            </w:r>
          </w:p>
          <w:p w14:paraId="0161D472" w14:textId="77777777" w:rsidR="0066171F" w:rsidRPr="007A065C" w:rsidRDefault="0066171F" w:rsidP="00294713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11FC446" w14:textId="77777777" w:rsidR="0066171F" w:rsidRPr="007A065C" w:rsidRDefault="0066171F" w:rsidP="00294713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5AB9875F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</w:p>
          <w:p w14:paraId="1A8B39F8" w14:textId="52C1489B" w:rsidR="003C5F80" w:rsidRDefault="0066171F" w:rsidP="0066171F">
            <w:pPr>
              <w:spacing w:line="340" w:lineRule="exact"/>
              <w:rPr>
                <w:rFonts w:ascii="TH SarabunPSK" w:hAnsi="TH SarabunPSK" w:cs="TH SarabunPSK"/>
                <w:u w:val="dotted"/>
              </w:rPr>
            </w:pPr>
            <w:r w:rsidRPr="007A065C">
              <w:rPr>
                <w:rFonts w:ascii="TH SarabunPSK" w:hAnsi="TH SarabunPSK" w:cs="TH SarabunPSK" w:hint="cs"/>
                <w:cs/>
              </w:rPr>
              <w:t xml:space="preserve">*กรณีไม่มีบทความวิชาการ ตำรา หนังสือ ผลงานวิชาการรับใช้สังคม และผลงานทางวิชาการในลักษณะอื่น  </w:t>
            </w:r>
            <w:r w:rsidR="009E4C73">
              <w:rPr>
                <w:rFonts w:ascii="TH SarabunPSK" w:hAnsi="TH SarabunPSK" w:cs="TH SarabunPSK"/>
                <w:cs/>
              </w:rPr>
              <w:br/>
            </w: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 xml:space="preserve">ให้ระบุว่า   ไม่มี </w:t>
            </w:r>
          </w:p>
          <w:p w14:paraId="6A3B90D8" w14:textId="77777777" w:rsidR="0066171F" w:rsidRPr="0066171F" w:rsidRDefault="0066171F" w:rsidP="0066171F">
            <w:pPr>
              <w:spacing w:line="340" w:lineRule="exact"/>
              <w:rPr>
                <w:rFonts w:ascii="TH SarabunPSK" w:hAnsi="TH SarabunPSK" w:cs="TH SarabunPSK"/>
                <w:u w:val="dotted"/>
                <w:cs/>
              </w:rPr>
            </w:pPr>
          </w:p>
        </w:tc>
      </w:tr>
      <w:tr w:rsidR="0066171F" w:rsidRPr="00907937" w14:paraId="60A9D57F" w14:textId="77777777" w:rsidTr="00AA21E8">
        <w:tc>
          <w:tcPr>
            <w:tcW w:w="9854" w:type="dxa"/>
            <w:shd w:val="clear" w:color="auto" w:fill="FDE9D9" w:themeFill="accent6" w:themeFillTint="33"/>
          </w:tcPr>
          <w:p w14:paraId="066AE806" w14:textId="77777777" w:rsidR="0066171F" w:rsidRPr="00907937" w:rsidRDefault="0066171F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ตัวอย่างการเขียนรายละเอียดผลงานทางวิชาการของอาจารย์ผู้รับผิดชอบหลักสูตร</w:t>
            </w:r>
          </w:p>
          <w:p w14:paraId="4E53F3CA" w14:textId="77777777" w:rsidR="0066171F" w:rsidRPr="00907937" w:rsidRDefault="0066171F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16"/>
                <w:szCs w:val="16"/>
              </w:rPr>
            </w:pPr>
          </w:p>
          <w:p w14:paraId="05BC5C69" w14:textId="77777777" w:rsidR="0066171F" w:rsidRPr="00907937" w:rsidRDefault="0066171F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ผู้ช่วยศาสตราจารย์ ดร.สุชาดา  จูอนุวัฒนกุล</w:t>
            </w:r>
          </w:p>
          <w:p w14:paraId="2631DB53" w14:textId="335B4C44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           </w:t>
            </w: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</w:rPr>
              <w:t>Ph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>D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 (</w:t>
            </w:r>
            <w:r w:rsidRPr="00907937">
              <w:rPr>
                <w:rFonts w:ascii="TH SarabunPSK" w:eastAsia="BrowalliaNew-Bold" w:hAnsi="TH SarabunPSK" w:cs="TH SarabunPSK"/>
              </w:rPr>
              <w:t>Chemis</w:t>
            </w:r>
            <w:r>
              <w:rPr>
                <w:rFonts w:ascii="TH SarabunPSK" w:eastAsia="BrowalliaNew-Bold" w:hAnsi="TH SarabunPSK" w:cs="TH SarabunPSK"/>
              </w:rPr>
              <w:t>try</w:t>
            </w:r>
            <w:r>
              <w:rPr>
                <w:rFonts w:ascii="TH SarabunPSK" w:eastAsia="BrowalliaNew-Bold" w:hAnsi="TH SarabunPSK" w:cs="TH SarabunPSK"/>
                <w:cs/>
              </w:rPr>
              <w:t xml:space="preserve">)                      </w:t>
            </w:r>
            <w:r w:rsidRPr="00907937">
              <w:rPr>
                <w:rFonts w:ascii="TH SarabunPSK" w:eastAsia="BrowalliaNew-Bold" w:hAnsi="TH SarabunPSK" w:cs="TH SarabunPSK"/>
              </w:rPr>
              <w:t>Okayama U</w:t>
            </w:r>
            <w:r w:rsidR="00921DA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>, Japan</w:t>
            </w:r>
            <w:r>
              <w:rPr>
                <w:rFonts w:ascii="TH SarabunPSK" w:eastAsia="BrowalliaNew-Bold" w:hAnsi="TH SarabunPSK" w:cs="TH SarabunPSK"/>
              </w:rPr>
              <w:t>,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พ.ศ. 2551</w:t>
            </w:r>
          </w:p>
          <w:p w14:paraId="61B7B4F3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                     </w:t>
            </w:r>
            <w:r>
              <w:rPr>
                <w:rFonts w:ascii="TH SarabunPSK" w:eastAsia="BrowalliaNew-Bold" w:hAnsi="TH SarabunPSK" w:cs="TH SarabunPSK" w:hint="cs"/>
                <w:cs/>
              </w:rPr>
              <w:t>วท.ม.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(เคมี)           </w:t>
            </w:r>
            <w:r>
              <w:rPr>
                <w:rFonts w:ascii="TH SarabunPSK" w:eastAsia="BrowalliaNew-Bold" w:hAnsi="TH SarabunPSK" w:cs="TH SarabunPSK"/>
                <w:cs/>
              </w:rPr>
              <w:tab/>
            </w:r>
            <w:r>
              <w:rPr>
                <w:rFonts w:ascii="TH SarabunPSK" w:eastAsia="BrowalliaNew-Bold" w:hAnsi="TH SarabunPSK" w:cs="TH SarabunPSK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cs/>
              </w:rPr>
              <w:t>จุฬาลงกรณ์มหาวิทยาลัย</w:t>
            </w:r>
            <w:r>
              <w:rPr>
                <w:rFonts w:ascii="TH SarabunPSK" w:eastAsia="BrowalliaNew-Bold" w:hAnsi="TH SarabunPSK" w:cs="TH SarabunPSK" w:hint="cs"/>
                <w:cs/>
              </w:rPr>
              <w:t>,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พ.ศ. 2524</w:t>
            </w:r>
          </w:p>
          <w:p w14:paraId="5FA5B826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>
              <w:rPr>
                <w:rFonts w:ascii="TH SarabunPSK" w:eastAsia="BrowalliaNew-Bold" w:hAnsi="TH SarabunPSK" w:cs="TH SarabunPSK"/>
              </w:rPr>
              <w:tab/>
            </w:r>
            <w:r>
              <w:rPr>
                <w:rFonts w:ascii="TH SarabunPSK" w:eastAsia="BrowalliaNew-Bold" w:hAnsi="TH SarabunPSK" w:cs="TH SarabunPSK"/>
              </w:rPr>
              <w:tab/>
            </w:r>
            <w:r>
              <w:rPr>
                <w:rFonts w:ascii="TH SarabunPSK" w:eastAsia="BrowalliaNew-Bold" w:hAnsi="TH SarabunPSK" w:cs="TH SarabunPSK"/>
                <w:cs/>
              </w:rPr>
              <w:t xml:space="preserve">  </w:t>
            </w:r>
            <w:r>
              <w:rPr>
                <w:rFonts w:ascii="TH SarabunPSK" w:eastAsia="BrowalliaNew-Bold" w:hAnsi="TH SarabunPSK" w:cs="TH SarabunPSK" w:hint="cs"/>
                <w:cs/>
              </w:rPr>
              <w:t>วท.บ.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(เคมี)                  </w:t>
            </w:r>
            <w:r>
              <w:rPr>
                <w:rFonts w:ascii="TH SarabunPSK" w:eastAsia="BrowalliaNew-Bold" w:hAnsi="TH SarabunPSK" w:cs="TH SarabunPSK"/>
              </w:rPr>
              <w:tab/>
            </w:r>
            <w:r>
              <w:rPr>
                <w:rFonts w:ascii="TH SarabunPSK" w:eastAsia="BrowalliaNew-Bold" w:hAnsi="TH SarabunPSK" w:cs="TH SarabunPSK"/>
              </w:rPr>
              <w:tab/>
            </w:r>
            <w:r w:rsidRPr="00907937">
              <w:rPr>
                <w:rFonts w:ascii="TH SarabunPSK" w:eastAsia="BrowalliaNew-Bold" w:hAnsi="TH SarabunPSK" w:cs="TH SarabunPSK"/>
                <w:cs/>
              </w:rPr>
              <w:t>จุฬาลงกรณ์มหาวิทยาลัย</w:t>
            </w:r>
            <w:r>
              <w:rPr>
                <w:rFonts w:ascii="TH SarabunPSK" w:eastAsia="BrowalliaNew-Bold" w:hAnsi="TH SarabunPSK" w:cs="TH SarabunPSK" w:hint="cs"/>
                <w:cs/>
              </w:rPr>
              <w:t>,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พ.ศ. 2521</w:t>
            </w:r>
          </w:p>
          <w:p w14:paraId="73967CE4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                                                </w:t>
            </w:r>
          </w:p>
          <w:p w14:paraId="6F423707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ผลงานทางวิชาการ</w:t>
            </w:r>
          </w:p>
          <w:p w14:paraId="5A45FFA7" w14:textId="77777777" w:rsidR="0066171F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งานวิจัย</w:t>
            </w:r>
          </w:p>
          <w:p w14:paraId="4A6D8A1A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s/>
              </w:rPr>
              <w:tab/>
            </w:r>
            <w:r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ก.   บทความวิจัยในวารสาร</w:t>
            </w:r>
          </w:p>
          <w:p w14:paraId="6757D884" w14:textId="39ABFA3E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ind w:firstLine="1061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1. 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Ninwong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B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</w:t>
            </w:r>
            <w:proofErr w:type="spellStart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Chuanuwatanakul</w:t>
            </w:r>
            <w:proofErr w:type="spellEnd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, S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,</w:t>
            </w:r>
            <w:r w:rsidRPr="00907937">
              <w:rPr>
                <w:rFonts w:ascii="TH SarabunPSK" w:eastAsia="BrowalliaNew-Bold" w:hAnsi="TH SarabunPSK" w:cs="TH SarabunPSK"/>
              </w:rPr>
              <w:t xml:space="preserve">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Chailapakul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O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Dungchai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  and 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Motomizu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S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“</w:t>
            </w:r>
            <w:r w:rsidRPr="00907937">
              <w:rPr>
                <w:rFonts w:ascii="TH SarabunPSK" w:eastAsia="BrowalliaNew-Bold" w:hAnsi="TH SarabunPSK" w:cs="TH SarabunPSK"/>
              </w:rPr>
              <w:t>On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 xml:space="preserve">line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Preconcentration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 xml:space="preserve"> and Determination of Lead and Cadmium by Sequential Injection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/</w:t>
            </w:r>
            <w:r w:rsidRPr="00907937">
              <w:rPr>
                <w:rFonts w:ascii="TH SarabunPSK" w:eastAsia="BrowalliaNew-Bold" w:hAnsi="TH SarabunPSK" w:cs="TH SarabunPSK"/>
              </w:rPr>
              <w:t>Anodic Stripping Voltammetry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” </w:t>
            </w:r>
            <w:proofErr w:type="spellStart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Talanta</w:t>
            </w:r>
            <w:proofErr w:type="spellEnd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 xml:space="preserve"> </w:t>
            </w:r>
            <w:r w:rsidRPr="00CC32A6"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  <w:t>2012</w:t>
            </w:r>
            <w:r w:rsidRPr="00907937">
              <w:rPr>
                <w:rFonts w:ascii="TH SarabunPSK" w:eastAsia="BrowalliaNew-Bold" w:hAnsi="TH SarabunPSK" w:cs="TH SarabunPSK"/>
                <w:i/>
                <w:iCs/>
              </w:rPr>
              <w:t>,</w:t>
            </w:r>
            <w:r w:rsidRPr="00907937">
              <w:rPr>
                <w:rFonts w:ascii="TH SarabunPSK" w:eastAsia="BrowalliaNew-Bold" w:hAnsi="TH SarabunPSK" w:cs="TH SarabunPSK"/>
              </w:rPr>
              <w:t xml:space="preserve"> 96, 75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81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</w:p>
          <w:p w14:paraId="301A2E53" w14:textId="3092E732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ind w:firstLine="1061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</w:rPr>
              <w:t>2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. 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Wonsawat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Dungchai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Shoji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Motomizu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S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</w:t>
            </w:r>
            <w:proofErr w:type="spellStart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Chuanuwatanakul</w:t>
            </w:r>
            <w:proofErr w:type="spellEnd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, S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,</w:t>
            </w:r>
            <w:r w:rsidRPr="00907937">
              <w:rPr>
                <w:rFonts w:ascii="TH SarabunPSK" w:eastAsia="BrowalliaNew-Bold" w:hAnsi="TH SarabunPSK" w:cs="TH SarabunPSK"/>
              </w:rPr>
              <w:t xml:space="preserve"> and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Chailapakul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O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“</w:t>
            </w:r>
            <w:r w:rsidRPr="00907937">
              <w:rPr>
                <w:rFonts w:ascii="TH SarabunPSK" w:eastAsia="BrowalliaNew-Bold" w:hAnsi="TH SarabunPSK" w:cs="TH SarabunPSK"/>
              </w:rPr>
              <w:t>Highly Sensitive Determination of Cadmium and Lead using a Low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cost Electrochemical Flow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through Cell Based on a Carbon   Paste Electrode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” </w:t>
            </w:r>
            <w:r w:rsidRPr="00907937">
              <w:rPr>
                <w:rFonts w:ascii="TH SarabunPSK" w:eastAsia="BrowalliaNew-Bold" w:hAnsi="TH SarabunPSK" w:cs="TH SarabunPSK"/>
                <w:i/>
                <w:iCs/>
              </w:rPr>
              <w:t>Anal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 xml:space="preserve">.  </w:t>
            </w:r>
            <w:r w:rsidRPr="00907937">
              <w:rPr>
                <w:rFonts w:ascii="TH SarabunPSK" w:eastAsia="BrowalliaNew-Bold" w:hAnsi="TH SarabunPSK" w:cs="TH SarabunPSK"/>
                <w:i/>
                <w:iCs/>
              </w:rPr>
              <w:t>Sci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</w:t>
            </w:r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2012,</w:t>
            </w:r>
            <w:r w:rsidRPr="00907937">
              <w:rPr>
                <w:rFonts w:ascii="TH SarabunPSK" w:eastAsia="BrowalliaNew-Bold" w:hAnsi="TH SarabunPSK" w:cs="TH SarabunPSK"/>
              </w:rPr>
              <w:t xml:space="preserve"> 28, 141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146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</w:p>
          <w:p w14:paraId="776FEEFB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ข.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รายงานการประชุมฉบับสมบูรณ์</w:t>
            </w:r>
            <w:r w:rsidRPr="004A1C7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A1C71">
              <w:rPr>
                <w:rFonts w:ascii="TH SarabunPSK" w:hAnsi="TH SarabunPSK" w:cs="TH SarabunPSK"/>
                <w:cs/>
              </w:rPr>
              <w:t>(</w:t>
            </w:r>
            <w:r w:rsidRPr="004A1C71">
              <w:rPr>
                <w:rFonts w:ascii="TH SarabunPSK" w:hAnsi="TH SarabunPSK" w:cs="TH SarabunPSK" w:hint="cs"/>
                <w:cs/>
              </w:rPr>
              <w:t xml:space="preserve">ที่มี </w:t>
            </w:r>
            <w:r w:rsidRPr="004A1C71">
              <w:rPr>
                <w:rFonts w:ascii="TH SarabunPSK" w:hAnsi="TH SarabunPSK" w:cs="TH SarabunPSK"/>
              </w:rPr>
              <w:t>peer review</w:t>
            </w:r>
            <w:r w:rsidRPr="004A1C71">
              <w:rPr>
                <w:rFonts w:ascii="TH SarabunPSK" w:hAnsi="TH SarabunPSK" w:cs="TH SarabunPSK"/>
                <w:cs/>
              </w:rPr>
              <w:t>)</w:t>
            </w:r>
          </w:p>
          <w:p w14:paraId="1C30024E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ไม่มี</w:t>
            </w:r>
          </w:p>
          <w:p w14:paraId="78D52C32" w14:textId="77777777" w:rsidR="008D149D" w:rsidRDefault="008D149D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</w:p>
          <w:p w14:paraId="250D6D68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รายงานการวิจัยฉบับสมบูรณ์</w:t>
            </w:r>
            <w:r w:rsidRPr="004A1C7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A1C71">
              <w:rPr>
                <w:rFonts w:ascii="TH SarabunPSK" w:hAnsi="TH SarabunPSK" w:cs="TH SarabunPSK"/>
                <w:cs/>
              </w:rPr>
              <w:t>(</w:t>
            </w:r>
            <w:r w:rsidRPr="004A1C71">
              <w:rPr>
                <w:rFonts w:ascii="TH SarabunPSK" w:hAnsi="TH SarabunPSK" w:cs="TH SarabunPSK" w:hint="cs"/>
                <w:cs/>
              </w:rPr>
              <w:t xml:space="preserve">ที่มี </w:t>
            </w:r>
            <w:r w:rsidRPr="004A1C71">
              <w:rPr>
                <w:rFonts w:ascii="TH SarabunPSK" w:hAnsi="TH SarabunPSK" w:cs="TH SarabunPSK"/>
              </w:rPr>
              <w:t>peer review</w:t>
            </w:r>
            <w:r w:rsidRPr="004A1C71">
              <w:rPr>
                <w:rFonts w:ascii="TH SarabunPSK" w:hAnsi="TH SarabunPSK" w:cs="TH SarabunPSK"/>
                <w:cs/>
              </w:rPr>
              <w:t>)</w:t>
            </w:r>
          </w:p>
          <w:p w14:paraId="0F2AF059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ไม่มี</w:t>
            </w:r>
          </w:p>
          <w:p w14:paraId="7D533755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ง.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 xml:space="preserve">บทความวิจัยใน </w:t>
            </w:r>
            <w:r w:rsidRPr="004A1C71">
              <w:rPr>
                <w:rFonts w:ascii="TH SarabunPSK" w:hAnsi="TH SarabunPSK" w:cs="TH SarabunPSK"/>
                <w:b/>
                <w:bCs/>
              </w:rPr>
              <w:t>Monograph, Book Series</w:t>
            </w:r>
          </w:p>
          <w:p w14:paraId="7C7EB023" w14:textId="77777777" w:rsidR="0066171F" w:rsidRP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ไม่มี</w:t>
            </w:r>
          </w:p>
          <w:p w14:paraId="23381D16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ตำรา</w:t>
            </w:r>
          </w:p>
          <w:p w14:paraId="3AC09DE6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</w:t>
            </w:r>
            <w:r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  <w:p w14:paraId="77F297D2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หนังสือ</w:t>
            </w:r>
          </w:p>
          <w:p w14:paraId="011C9C5A" w14:textId="266152A4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6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1. </w:t>
            </w:r>
            <w:r w:rsidRPr="00907937">
              <w:rPr>
                <w:rFonts w:ascii="TH SarabunPSK" w:eastAsia="BrowalliaNew-Bold" w:hAnsi="TH SarabunPSK" w:cs="TH SarabunPSK"/>
                <w:spacing w:val="6"/>
                <w:cs/>
              </w:rPr>
              <w:t xml:space="preserve"> พรพรรณ อุดมกาญจนนันท์ และ </w:t>
            </w:r>
            <w:r w:rsidRPr="00CC32A6">
              <w:rPr>
                <w:rFonts w:ascii="TH SarabunPSK" w:eastAsia="BrowalliaNew-Bold" w:hAnsi="TH SarabunPSK" w:cs="TH SarabunPSK"/>
                <w:b/>
                <w:bCs/>
                <w:spacing w:val="6"/>
                <w:cs/>
              </w:rPr>
              <w:t>สุชาดา จูอนุวัฒนกุล</w:t>
            </w:r>
            <w:r w:rsidRPr="00907937">
              <w:rPr>
                <w:rFonts w:ascii="TH SarabunPSK" w:eastAsia="BrowalliaNew-Bold" w:hAnsi="TH SarabunPSK" w:cs="TH SarabunPSK"/>
                <w:spacing w:val="6"/>
                <w:cs/>
              </w:rPr>
              <w:t xml:space="preserve"> (2551) “เคมีปริมาณวิเคราะห์: เทคนิคและการทดลอง” สำนักพิมพ์แห่งจุฬาลงกรณ์มหาวิทยาลัย</w:t>
            </w:r>
            <w:r w:rsidR="00CC32A6">
              <w:rPr>
                <w:rFonts w:ascii="TH SarabunPSK" w:eastAsia="BrowalliaNew-Bold" w:hAnsi="TH SarabunPSK" w:cs="TH SarabunPSK" w:hint="cs"/>
                <w:spacing w:val="6"/>
                <w:cs/>
              </w:rPr>
              <w:t xml:space="preserve">, </w:t>
            </w:r>
            <w:r w:rsidRPr="00CC32A6">
              <w:rPr>
                <w:rFonts w:ascii="TH SarabunPSK" w:eastAsia="BrowalliaNew-Bold" w:hAnsi="TH SarabunPSK" w:cs="TH SarabunPSK"/>
                <w:b/>
                <w:bCs/>
                <w:spacing w:val="6"/>
                <w:cs/>
              </w:rPr>
              <w:t>2551</w:t>
            </w:r>
            <w:r w:rsidRPr="00907937">
              <w:rPr>
                <w:rFonts w:ascii="TH SarabunPSK" w:eastAsia="BrowalliaNew-Bold" w:hAnsi="TH SarabunPSK" w:cs="TH SarabunPSK"/>
                <w:spacing w:val="6"/>
                <w:cs/>
              </w:rPr>
              <w:t>.</w:t>
            </w:r>
          </w:p>
          <w:p w14:paraId="3B955BEC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บทความทางวิชาการ (</w:t>
            </w:r>
            <w:r w:rsidRPr="007A065C">
              <w:rPr>
                <w:rFonts w:ascii="TH SarabunPSK" w:hAnsi="TH SarabunPSK" w:cs="TH SarabunPSK"/>
                <w:b/>
                <w:bCs/>
              </w:rPr>
              <w:t>Review  Article</w:t>
            </w:r>
            <w:r w:rsidRPr="007A065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BF44320" w14:textId="77777777" w:rsidR="0066171F" w:rsidRPr="00907937" w:rsidRDefault="0066171F" w:rsidP="0066171F">
            <w:pPr>
              <w:tabs>
                <w:tab w:val="left" w:pos="251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>
              <w:rPr>
                <w:rFonts w:ascii="TH SarabunPSK" w:eastAsia="BrowalliaNew-Bold" w:hAnsi="TH SarabunPSK" w:cs="TH SarabunPSK"/>
                <w:cs/>
              </w:rPr>
              <w:tab/>
            </w:r>
            <w:r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  <w:p w14:paraId="14C00D07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ผลงานทางวิชาการในลักษณะอื่น (ตามนิยามที่ ก.พ.อ. กำหนด)</w:t>
            </w:r>
          </w:p>
          <w:p w14:paraId="26C07653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>
              <w:rPr>
                <w:rFonts w:ascii="TH SarabunPSK" w:eastAsia="BrowalliaNew-Bold" w:hAnsi="TH SarabunPSK" w:cs="TH SarabunPSK"/>
                <w:cs/>
              </w:rPr>
              <w:t xml:space="preserve">    </w:t>
            </w:r>
            <w:r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  <w:p w14:paraId="40880B25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ผลงานวิชาการรับใช้สังคม</w:t>
            </w:r>
            <w:r w:rsidRPr="007A065C">
              <w:rPr>
                <w:rFonts w:ascii="TH SarabunPSK" w:hAnsi="TH SarabunPSK" w:cs="TH SarabunPSK"/>
                <w:b/>
                <w:bCs/>
                <w:cs/>
              </w:rPr>
              <w:t xml:space="preserve">  (</w:t>
            </w: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ตามนิยามที่ ก.พ.อ. กำหนด)</w:t>
            </w:r>
          </w:p>
          <w:p w14:paraId="3E205EBC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</w:t>
            </w:r>
            <w:r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  <w:p w14:paraId="7ADF3965" w14:textId="77777777" w:rsidR="0066171F" w:rsidRPr="00907937" w:rsidRDefault="0066171F" w:rsidP="006A755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6E704213" w14:textId="77777777" w:rsidR="000A16DF" w:rsidRPr="00907937" w:rsidRDefault="000A16DF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3A3C40B" w14:textId="77777777" w:rsidR="000A16DF" w:rsidRPr="00907937" w:rsidRDefault="000A16DF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CA4BEA1" w14:textId="77777777" w:rsidR="000A16DF" w:rsidRPr="00907937" w:rsidRDefault="000A16DF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731D7CA" w14:textId="77777777" w:rsidR="00982F0E" w:rsidRDefault="00982F0E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</w:rPr>
        <w:br/>
      </w:r>
      <w:r>
        <w:rPr>
          <w:rFonts w:ascii="TH SarabunPSK" w:eastAsia="BrowalliaNew-Bold" w:hAnsi="TH SarabunPSK" w:cs="TH SarabunPSK"/>
          <w:b/>
          <w:bCs/>
          <w:sz w:val="72"/>
          <w:szCs w:val="72"/>
        </w:rPr>
        <w:br/>
      </w:r>
    </w:p>
    <w:p w14:paraId="4E304E27" w14:textId="77777777" w:rsidR="00080928" w:rsidRDefault="00080928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E330C0E" w14:textId="77777777" w:rsidR="00080928" w:rsidRDefault="00080928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7623F69" w14:textId="77777777" w:rsidR="00080928" w:rsidRDefault="00080928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F27A68B" w14:textId="77777777" w:rsidR="00080928" w:rsidRDefault="00080928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8124D58" w14:textId="77777777" w:rsidR="009B3C0F" w:rsidRDefault="009B3C0F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12DE54A" w14:textId="77777777" w:rsidR="009B3C0F" w:rsidRDefault="009B3C0F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8C203D4" w14:textId="77777777" w:rsidR="009B3C0F" w:rsidRDefault="009B3C0F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6199B7B" w14:textId="5171F976" w:rsidR="009B3C0F" w:rsidRDefault="009B3C0F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C7C0580" w14:textId="5CEBCCF9" w:rsidR="007674B7" w:rsidRDefault="007674B7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D23659D" w14:textId="31FE2D39" w:rsidR="007674B7" w:rsidRDefault="007674B7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F19C0D7" w14:textId="1A07EFD8" w:rsidR="007674B7" w:rsidRDefault="007674B7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D88EF23" w14:textId="494AD7FF" w:rsidR="007674B7" w:rsidRDefault="007674B7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74D3A03" w14:textId="48B75FE7" w:rsidR="007674B7" w:rsidRDefault="007674B7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DE70074" w14:textId="77777777" w:rsidR="007674B7" w:rsidRDefault="007674B7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F2CDEA9" w14:textId="5FCF53CA" w:rsidR="000C2791" w:rsidRPr="00907937" w:rsidRDefault="000C2791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ซ</w:t>
      </w:r>
    </w:p>
    <w:p w14:paraId="7766F420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3B05DD8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52"/>
          <w:szCs w:val="5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ผลงานทางวิชาการของอาจารย์ประจำหลักสูตร</w:t>
      </w:r>
    </w:p>
    <w:p w14:paraId="600D08CD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4"/>
          <w:szCs w:val="24"/>
        </w:rPr>
      </w:pPr>
    </w:p>
    <w:p w14:paraId="6F177870" w14:textId="77777777" w:rsidR="00080928" w:rsidRDefault="00080928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727443F7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ผลงานทางวิชาการของอาจารย์ประจำหลักสูตร</w:t>
      </w:r>
    </w:p>
    <w:p w14:paraId="71604E7E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296"/>
      </w:tblGrid>
      <w:tr w:rsidR="000C2791" w:rsidRPr="00907937" w14:paraId="38B845D6" w14:textId="77777777" w:rsidTr="00AA21E8">
        <w:tc>
          <w:tcPr>
            <w:tcW w:w="9854" w:type="dxa"/>
            <w:shd w:val="clear" w:color="auto" w:fill="FDE9D9" w:themeFill="accent6" w:themeFillTint="33"/>
          </w:tcPr>
          <w:p w14:paraId="16B02A0B" w14:textId="7B2FEAF0" w:rsidR="000C2791" w:rsidRPr="00907937" w:rsidRDefault="000C2791" w:rsidP="008D149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ระบุประวัติและผลงานทางวิชาการของอาจารย์ประจำหลักสูตรตามรายชื่อที่ปรากฏในหมวดที่ </w:t>
            </w:r>
            <w:r w:rsidR="009E4C73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5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8D149D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ข้อ </w:t>
            </w:r>
            <w:r w:rsidR="009E4C73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1.2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2"/>
                <w:sz w:val="32"/>
                <w:szCs w:val="32"/>
                <w:cs/>
              </w:rPr>
              <w:t>โดยมีรายละเอียดตำแหน่งทางวิชาการ ชื่อ-นามสกุล คุณวุฒิ (ทุกระดับการศึกษา) สาขาวิชา ชื่อสถาบันการศึกษา และ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ปีที่สำเร็จการศึกษา สำหรับผลงานทางวิชาการให้ระบุผลงานแยกเป็น </w:t>
            </w:r>
            <w:r w:rsidR="008D149D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br/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6 ประเภท ได้แก่ งานวิจัย ตำรา หนังสือ บทความวิชาการ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ผลงานวิชาการในลักษณะอื่น ผลงานวิชาการรับใช้สังคม </w:t>
            </w:r>
            <w:r w:rsidR="00785D9B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785D9B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3333CC"/>
                <w:sz w:val="32"/>
                <w:szCs w:val="32"/>
                <w:cs/>
              </w:rPr>
              <w:t>(กรณีอาจารย์ใหม่ ให้ระบุวันเดือนปีที่บรรจุเป็นอาจารย์ด้วย)</w:t>
            </w:r>
          </w:p>
          <w:p w14:paraId="7F499B9E" w14:textId="77777777" w:rsidR="000C2791" w:rsidRPr="00907937" w:rsidRDefault="000C2791" w:rsidP="000C279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  <w:p w14:paraId="45E4025F" w14:textId="77777777" w:rsidR="000C2791" w:rsidRPr="00A673BE" w:rsidRDefault="000C2791" w:rsidP="000C27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0070C0"/>
                <w:u w:val="single"/>
              </w:rPr>
            </w:pPr>
            <w:r w:rsidRPr="00A673BE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0070C0"/>
                <w:cs/>
              </w:rPr>
              <w:t>ให้เขียนรายละเอียดผลงานทางวิชาการของอาจารย์ประจำหลักสูตร</w:t>
            </w:r>
            <w:r w:rsidRPr="00A673BE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0070C0"/>
                <w:u w:val="single"/>
                <w:cs/>
              </w:rPr>
              <w:t>ในรูปแบบเดียวกับอาจารย์</w:t>
            </w:r>
            <w:r w:rsidR="001113A8" w:rsidRPr="00A673BE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0070C0"/>
                <w:u w:val="single"/>
                <w:cs/>
              </w:rPr>
              <w:t>ผู้รับผิดชอบ</w:t>
            </w:r>
            <w:r w:rsidRPr="00A673BE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0070C0"/>
                <w:u w:val="single"/>
                <w:cs/>
              </w:rPr>
              <w:t>หลักสูตร</w:t>
            </w:r>
          </w:p>
          <w:p w14:paraId="573BC7A8" w14:textId="77777777" w:rsidR="000C2791" w:rsidRPr="00907937" w:rsidRDefault="000C2791" w:rsidP="000C27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16"/>
                <w:szCs w:val="16"/>
              </w:rPr>
            </w:pPr>
          </w:p>
          <w:p w14:paraId="2B676D5F" w14:textId="77777777" w:rsidR="000C2791" w:rsidRPr="00907937" w:rsidRDefault="000C2791" w:rsidP="000C279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  <w:p w14:paraId="39DB9A39" w14:textId="77777777" w:rsidR="000C2791" w:rsidRPr="00907937" w:rsidRDefault="000C2791" w:rsidP="000C279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cs/>
              </w:rPr>
            </w:pPr>
          </w:p>
        </w:tc>
      </w:tr>
    </w:tbl>
    <w:p w14:paraId="105C0760" w14:textId="77777777" w:rsidR="000C1B3B" w:rsidRPr="00907937" w:rsidRDefault="000C1B3B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5939F2E" w14:textId="77777777" w:rsidR="003C609F" w:rsidRPr="00907937" w:rsidRDefault="003C609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7B4E6F1D" w14:textId="77777777" w:rsidR="0099681E" w:rsidRPr="00907937" w:rsidRDefault="0099681E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0B09AFB6" w14:textId="77777777" w:rsidR="0099681E" w:rsidRPr="00907937" w:rsidRDefault="0099681E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0DA69C7B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4BCDD979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31CD90A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74BF258D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4109904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BCB25F6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B7C43B4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193E3B9E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0381CD2E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25A91AB4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3723FAF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10203AD" w14:textId="77777777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553DB4A" w14:textId="77777777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D107EBF" w14:textId="77777777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CDB4F90" w14:textId="62092C51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4F618E3" w14:textId="402580CD" w:rsidR="007674B7" w:rsidRDefault="007674B7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9CB051F" w14:textId="7C906F7E" w:rsidR="007674B7" w:rsidRDefault="007674B7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C123114" w14:textId="70F1B34A" w:rsidR="007674B7" w:rsidRDefault="007674B7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37814B9" w14:textId="30BFB3FB" w:rsidR="007674B7" w:rsidRDefault="007674B7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568758E" w14:textId="77777777" w:rsidR="007674B7" w:rsidRDefault="007674B7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488099F" w14:textId="17DD352E" w:rsidR="00982F0E" w:rsidRDefault="00982F0E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ฌ</w:t>
      </w:r>
    </w:p>
    <w:p w14:paraId="21E60F73" w14:textId="3D8F0672" w:rsidR="00982F0E" w:rsidRDefault="00982F0E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ข้อตกลงความร่วมมือกับสถาบันอื่น</w:t>
      </w:r>
      <w:r w:rsidR="00080928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/>
      </w:r>
      <w:r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ในการร่วมผลิตบัณฑิต</w:t>
      </w:r>
    </w:p>
    <w:p w14:paraId="32F72007" w14:textId="4D947380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31FCFDD" w14:textId="06762D60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EB7786A" w14:textId="5F9371B8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67E7962" w14:textId="2D0380C4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A6FA2B6" w14:textId="27C21335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246F9B2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47E5E6AC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29ACC175" w14:textId="77777777" w:rsidR="0011237C" w:rsidRDefault="0011237C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0F6E91C2" w14:textId="77777777" w:rsidR="009B3C0F" w:rsidRDefault="009B3C0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1FDA6B50" w14:textId="77777777" w:rsidR="009B3C0F" w:rsidRPr="00907937" w:rsidRDefault="009B3C0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3865E86" w14:textId="77777777" w:rsidR="003C609F" w:rsidRPr="00907937" w:rsidRDefault="003C609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4E51D49" w14:textId="77777777" w:rsidR="00F9065D" w:rsidRPr="00907937" w:rsidRDefault="00F9065D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44"/>
          <w:szCs w:val="144"/>
        </w:rPr>
      </w:pPr>
      <w:r w:rsidRPr="00907937">
        <w:rPr>
          <w:rFonts w:ascii="TH SarabunPSK" w:eastAsia="BrowalliaNew-Bold" w:hAnsi="TH SarabunPSK" w:cs="TH SarabunPSK"/>
          <w:b/>
          <w:bCs/>
          <w:sz w:val="144"/>
          <w:szCs w:val="144"/>
          <w:cs/>
        </w:rPr>
        <w:t>โปรดทราบ</w:t>
      </w:r>
    </w:p>
    <w:p w14:paraId="54A154DB" w14:textId="77777777" w:rsidR="00F9065D" w:rsidRPr="00907937" w:rsidRDefault="00F9065D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4C413F82" w14:textId="777166B6" w:rsidR="00F9065D" w:rsidRPr="00907937" w:rsidRDefault="00F9065D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 xml:space="preserve">เมื่อท่าน 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</w:rPr>
        <w:t>Down</w:t>
      </w:r>
      <w:r w:rsidR="00C72131">
        <w:rPr>
          <w:rFonts w:ascii="TH SarabunPSK" w:eastAsia="BrowalliaNew-Bold" w:hAnsi="TH SarabunPSK" w:cs="TH SarabunPSK"/>
          <w:b/>
          <w:bCs/>
          <w:sz w:val="40"/>
          <w:szCs w:val="40"/>
        </w:rPr>
        <w:t>l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</w:rPr>
        <w:t xml:space="preserve">oad 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แบบฟอร์ม</w:t>
      </w:r>
      <w:r w:rsidR="00562397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หลักสูตร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ไปดำเนินการแล้ว</w:t>
      </w:r>
    </w:p>
    <w:p w14:paraId="7E2E31EB" w14:textId="77777777" w:rsidR="00F9065D" w:rsidRPr="00907937" w:rsidRDefault="00F9065D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โปรดลบข้อความที่เป็นแถบสีต่าง ๆ ออก</w:t>
      </w:r>
    </w:p>
    <w:p w14:paraId="4D3E0074" w14:textId="77777777" w:rsidR="00F9065D" w:rsidRPr="00907937" w:rsidRDefault="00562397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ก่อนการส่งร่างหลักส</w:t>
      </w:r>
      <w:r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ู</w:t>
      </w:r>
      <w:r w:rsidR="00F9065D"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ตรให้มหาวิทยาลัยพิจารณา</w:t>
      </w:r>
    </w:p>
    <w:p w14:paraId="5EA43430" w14:textId="77777777" w:rsidR="00F9065D" w:rsidRPr="00907937" w:rsidRDefault="00F9065D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5C72EB4E" w14:textId="77777777" w:rsidR="004C050D" w:rsidRPr="00907937" w:rsidRDefault="004C050D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FB9EF52" w14:textId="77777777" w:rsidR="004C050D" w:rsidRPr="00907937" w:rsidRDefault="004C050D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40"/>
          <w:szCs w:val="40"/>
        </w:rPr>
      </w:pPr>
    </w:p>
    <w:p w14:paraId="5B1EEA6A" w14:textId="77777777" w:rsidR="000A3FDB" w:rsidRPr="00907937" w:rsidRDefault="000A3FDB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sectPr w:rsidR="000A3FDB" w:rsidRPr="00907937" w:rsidSect="00212EBC">
      <w:pgSz w:w="11906" w:h="16838" w:code="9"/>
      <w:pgMar w:top="1418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C9A66" w14:textId="77777777" w:rsidR="00BF1490" w:rsidRDefault="00BF1490" w:rsidP="00EA260B">
      <w:r>
        <w:separator/>
      </w:r>
    </w:p>
  </w:endnote>
  <w:endnote w:type="continuationSeparator" w:id="0">
    <w:p w14:paraId="2C651D5A" w14:textId="77777777" w:rsidR="00BF1490" w:rsidRDefault="00BF1490" w:rsidP="00EA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BF8BA" w14:textId="020389F3" w:rsidR="00BF1490" w:rsidRDefault="00BF1490">
    <w:pPr>
      <w:pStyle w:val="Footer"/>
      <w:jc w:val="center"/>
    </w:pPr>
  </w:p>
  <w:p w14:paraId="14A5811C" w14:textId="77777777" w:rsidR="00BF1490" w:rsidRDefault="00BF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98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2B3D3" w14:textId="438ACA18" w:rsidR="00BF1490" w:rsidRDefault="00BF1490">
        <w:pPr>
          <w:pStyle w:val="Footer"/>
          <w:jc w:val="center"/>
        </w:pPr>
        <w:r w:rsidRPr="009D68C9">
          <w:rPr>
            <w:rFonts w:ascii="TH SarabunPSK" w:hAnsi="TH SarabunPSK" w:cs="TH SarabunPSK"/>
          </w:rPr>
          <w:fldChar w:fldCharType="begin"/>
        </w:r>
        <w:r w:rsidRPr="009D68C9">
          <w:rPr>
            <w:rFonts w:ascii="TH SarabunPSK" w:hAnsi="TH SarabunPSK" w:cs="TH SarabunPSK"/>
          </w:rPr>
          <w:instrText xml:space="preserve"> PAGE   \</w:instrText>
        </w:r>
        <w:r w:rsidRPr="009D68C9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9D68C9">
          <w:rPr>
            <w:rFonts w:ascii="TH SarabunPSK" w:hAnsi="TH SarabunPSK" w:cs="TH SarabunPSK"/>
          </w:rPr>
          <w:instrText xml:space="preserve">MERGEFORMAT </w:instrText>
        </w:r>
        <w:r w:rsidRPr="009D68C9">
          <w:rPr>
            <w:rFonts w:ascii="TH SarabunPSK" w:hAnsi="TH SarabunPSK" w:cs="TH SarabunPSK"/>
          </w:rPr>
          <w:fldChar w:fldCharType="separate"/>
        </w:r>
        <w:r w:rsidR="004D0B90">
          <w:rPr>
            <w:rFonts w:ascii="TH SarabunPSK" w:hAnsi="TH SarabunPSK" w:cs="TH SarabunPSK"/>
            <w:noProof/>
          </w:rPr>
          <w:t>24</w:t>
        </w:r>
        <w:r w:rsidRPr="009D68C9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E7A84A1" w14:textId="77777777" w:rsidR="00BF1490" w:rsidRDefault="00BF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677F" w14:textId="77777777" w:rsidR="00BF1490" w:rsidRDefault="00BF1490" w:rsidP="00EA260B">
      <w:r>
        <w:separator/>
      </w:r>
    </w:p>
  </w:footnote>
  <w:footnote w:type="continuationSeparator" w:id="0">
    <w:p w14:paraId="616CF42E" w14:textId="77777777" w:rsidR="00BF1490" w:rsidRDefault="00BF1490" w:rsidP="00EA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6375" w14:textId="7B45DDED" w:rsidR="00BF1490" w:rsidRPr="00590C65" w:rsidRDefault="00BF1490">
    <w:pPr>
      <w:pStyle w:val="Header"/>
      <w:jc w:val="center"/>
      <w:rPr>
        <w:rFonts w:ascii="TH SarabunPSK" w:hAnsi="TH SarabunPSK" w:cs="TH SarabunPSK"/>
      </w:rPr>
    </w:pPr>
  </w:p>
  <w:p w14:paraId="44FD542C" w14:textId="77777777" w:rsidR="00BF1490" w:rsidRPr="00590C65" w:rsidRDefault="00BF1490" w:rsidP="00590C65">
    <w:pPr>
      <w:pStyle w:val="Header"/>
      <w:jc w:val="center"/>
      <w:rPr>
        <w:rFonts w:ascii="TH SarabunPSK" w:hAnsi="TH SarabunPSK" w:cs="TH SarabunPSK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AB4E" w14:textId="165F99CD" w:rsidR="00BF1490" w:rsidRPr="00590C65" w:rsidRDefault="00BF1490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7EAF8" w14:textId="76C050BC" w:rsidR="00BF1490" w:rsidRPr="00590C65" w:rsidRDefault="00BF1490">
    <w:pPr>
      <w:pStyle w:val="Header"/>
      <w:jc w:val="center"/>
      <w:rPr>
        <w:rFonts w:ascii="TH SarabunPSK" w:hAnsi="TH SarabunPSK" w:cs="TH SarabunPSK"/>
      </w:rPr>
    </w:pPr>
  </w:p>
  <w:p w14:paraId="4D6DE929" w14:textId="77777777" w:rsidR="00BF1490" w:rsidRPr="00590C65" w:rsidRDefault="00BF1490" w:rsidP="00590C65">
    <w:pPr>
      <w:pStyle w:val="Header"/>
      <w:jc w:val="center"/>
      <w:rPr>
        <w:rFonts w:ascii="TH SarabunPSK" w:hAnsi="TH SarabunPSK" w:cs="TH SarabunPSK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D1F0" w14:textId="77777777" w:rsidR="00BF1490" w:rsidRPr="00590C65" w:rsidRDefault="00BF1490" w:rsidP="00590C65">
    <w:pPr>
      <w:pStyle w:val="Header"/>
      <w:jc w:val="center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107"/>
    <w:multiLevelType w:val="hybridMultilevel"/>
    <w:tmpl w:val="438CE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176C86C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E6E"/>
    <w:multiLevelType w:val="hybridMultilevel"/>
    <w:tmpl w:val="3ACABA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37059"/>
    <w:multiLevelType w:val="multilevel"/>
    <w:tmpl w:val="A6DE3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4BB0CCD"/>
    <w:multiLevelType w:val="hybridMultilevel"/>
    <w:tmpl w:val="708ABD0C"/>
    <w:lvl w:ilvl="0" w:tplc="262CC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4B52F2"/>
    <w:multiLevelType w:val="hybridMultilevel"/>
    <w:tmpl w:val="6AFEF64E"/>
    <w:lvl w:ilvl="0" w:tplc="34AC004A">
      <w:start w:val="1"/>
      <w:numFmt w:val="decimal"/>
      <w:lvlText w:val="7.%1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A04A24"/>
    <w:multiLevelType w:val="hybridMultilevel"/>
    <w:tmpl w:val="75A22140"/>
    <w:lvl w:ilvl="0" w:tplc="E38618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4521C8"/>
    <w:multiLevelType w:val="hybridMultilevel"/>
    <w:tmpl w:val="6742D1D2"/>
    <w:lvl w:ilvl="0" w:tplc="DA50E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37D4E"/>
    <w:multiLevelType w:val="hybridMultilevel"/>
    <w:tmpl w:val="B4A8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A50D4"/>
    <w:multiLevelType w:val="hybridMultilevel"/>
    <w:tmpl w:val="6BAAE582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A140BAEE">
      <w:start w:val="1"/>
      <w:numFmt w:val="decimal"/>
      <w:lvlText w:val="1.%2"/>
      <w:lvlJc w:val="left"/>
      <w:pPr>
        <w:ind w:left="17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4B73F80"/>
    <w:multiLevelType w:val="hybridMultilevel"/>
    <w:tmpl w:val="C64CD61E"/>
    <w:lvl w:ilvl="0" w:tplc="C23037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F2765"/>
    <w:multiLevelType w:val="hybridMultilevel"/>
    <w:tmpl w:val="6AB40944"/>
    <w:lvl w:ilvl="0" w:tplc="B93836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1703D"/>
    <w:multiLevelType w:val="multilevel"/>
    <w:tmpl w:val="F27AF5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3E4631"/>
    <w:multiLevelType w:val="hybridMultilevel"/>
    <w:tmpl w:val="1284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F23953"/>
    <w:multiLevelType w:val="multilevel"/>
    <w:tmpl w:val="BDA8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ADF35D7"/>
    <w:multiLevelType w:val="multilevel"/>
    <w:tmpl w:val="53569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ADF42E3"/>
    <w:multiLevelType w:val="hybridMultilevel"/>
    <w:tmpl w:val="1EFCED56"/>
    <w:lvl w:ilvl="0" w:tplc="9FCA7E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37F99"/>
    <w:multiLevelType w:val="multilevel"/>
    <w:tmpl w:val="ECFAC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EB5647C"/>
    <w:multiLevelType w:val="hybridMultilevel"/>
    <w:tmpl w:val="A9162376"/>
    <w:lvl w:ilvl="0" w:tplc="C1DCB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66228"/>
    <w:multiLevelType w:val="hybridMultilevel"/>
    <w:tmpl w:val="EADED2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B1DCB"/>
    <w:multiLevelType w:val="multilevel"/>
    <w:tmpl w:val="396A0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6BB4324"/>
    <w:multiLevelType w:val="hybridMultilevel"/>
    <w:tmpl w:val="0626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77751"/>
    <w:multiLevelType w:val="hybridMultilevel"/>
    <w:tmpl w:val="62F6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94ADD"/>
    <w:multiLevelType w:val="hybridMultilevel"/>
    <w:tmpl w:val="742A020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4BA707C8"/>
    <w:multiLevelType w:val="multilevel"/>
    <w:tmpl w:val="C4FC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D3F2C16"/>
    <w:multiLevelType w:val="hybridMultilevel"/>
    <w:tmpl w:val="FB187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171128"/>
    <w:multiLevelType w:val="hybridMultilevel"/>
    <w:tmpl w:val="98A45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4C55C4"/>
    <w:multiLevelType w:val="hybridMultilevel"/>
    <w:tmpl w:val="1AC4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14F72"/>
    <w:multiLevelType w:val="hybridMultilevel"/>
    <w:tmpl w:val="36BC3F12"/>
    <w:lvl w:ilvl="0" w:tplc="C7AC8C7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6716D9F"/>
    <w:multiLevelType w:val="hybridMultilevel"/>
    <w:tmpl w:val="0C707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B1382"/>
    <w:multiLevelType w:val="hybridMultilevel"/>
    <w:tmpl w:val="A48C1566"/>
    <w:lvl w:ilvl="0" w:tplc="70780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353CC"/>
    <w:multiLevelType w:val="hybridMultilevel"/>
    <w:tmpl w:val="F3189484"/>
    <w:lvl w:ilvl="0" w:tplc="28907F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C92E50"/>
    <w:multiLevelType w:val="hybridMultilevel"/>
    <w:tmpl w:val="D3C0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A5B55"/>
    <w:multiLevelType w:val="hybridMultilevel"/>
    <w:tmpl w:val="503C9C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9B65D4"/>
    <w:multiLevelType w:val="multilevel"/>
    <w:tmpl w:val="A88443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8B3472"/>
    <w:multiLevelType w:val="multilevel"/>
    <w:tmpl w:val="76A878D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5" w15:restartNumberingAfterBreak="0">
    <w:nsid w:val="678F38E2"/>
    <w:multiLevelType w:val="hybridMultilevel"/>
    <w:tmpl w:val="5B44D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AA91307"/>
    <w:multiLevelType w:val="hybridMultilevel"/>
    <w:tmpl w:val="3168BC66"/>
    <w:lvl w:ilvl="0" w:tplc="12DE3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431EED"/>
    <w:multiLevelType w:val="hybridMultilevel"/>
    <w:tmpl w:val="5918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31237"/>
    <w:multiLevelType w:val="multilevel"/>
    <w:tmpl w:val="0268A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3B40068"/>
    <w:multiLevelType w:val="hybridMultilevel"/>
    <w:tmpl w:val="77405E88"/>
    <w:lvl w:ilvl="0" w:tplc="C7AC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9299F"/>
    <w:multiLevelType w:val="hybridMultilevel"/>
    <w:tmpl w:val="EB36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F3880"/>
    <w:multiLevelType w:val="hybridMultilevel"/>
    <w:tmpl w:val="6FF8EA0C"/>
    <w:lvl w:ilvl="0" w:tplc="C7AC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32AA1"/>
    <w:multiLevelType w:val="hybridMultilevel"/>
    <w:tmpl w:val="0EECCBE2"/>
    <w:lvl w:ilvl="0" w:tplc="3724B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206007"/>
    <w:multiLevelType w:val="hybridMultilevel"/>
    <w:tmpl w:val="548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02B16"/>
    <w:multiLevelType w:val="multilevel"/>
    <w:tmpl w:val="F27C38EC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FD4755"/>
    <w:multiLevelType w:val="hybridMultilevel"/>
    <w:tmpl w:val="7B0AA2A6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21FC256A">
      <w:start w:val="1"/>
      <w:numFmt w:val="decimal"/>
      <w:lvlText w:val="1.%2"/>
      <w:lvlJc w:val="left"/>
      <w:pPr>
        <w:ind w:left="172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4"/>
  </w:num>
  <w:num w:numId="2">
    <w:abstractNumId w:val="13"/>
  </w:num>
  <w:num w:numId="3">
    <w:abstractNumId w:val="23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30"/>
  </w:num>
  <w:num w:numId="9">
    <w:abstractNumId w:val="5"/>
  </w:num>
  <w:num w:numId="10">
    <w:abstractNumId w:val="42"/>
  </w:num>
  <w:num w:numId="11">
    <w:abstractNumId w:val="17"/>
  </w:num>
  <w:num w:numId="12">
    <w:abstractNumId w:val="36"/>
  </w:num>
  <w:num w:numId="13">
    <w:abstractNumId w:val="10"/>
  </w:num>
  <w:num w:numId="14">
    <w:abstractNumId w:val="6"/>
  </w:num>
  <w:num w:numId="15">
    <w:abstractNumId w:val="1"/>
  </w:num>
  <w:num w:numId="16">
    <w:abstractNumId w:val="19"/>
  </w:num>
  <w:num w:numId="17">
    <w:abstractNumId w:val="38"/>
  </w:num>
  <w:num w:numId="18">
    <w:abstractNumId w:val="32"/>
  </w:num>
  <w:num w:numId="19">
    <w:abstractNumId w:val="18"/>
  </w:num>
  <w:num w:numId="20">
    <w:abstractNumId w:val="43"/>
  </w:num>
  <w:num w:numId="21">
    <w:abstractNumId w:val="31"/>
  </w:num>
  <w:num w:numId="22">
    <w:abstractNumId w:val="40"/>
  </w:num>
  <w:num w:numId="23">
    <w:abstractNumId w:val="7"/>
  </w:num>
  <w:num w:numId="24">
    <w:abstractNumId w:val="37"/>
  </w:num>
  <w:num w:numId="25">
    <w:abstractNumId w:val="22"/>
  </w:num>
  <w:num w:numId="26">
    <w:abstractNumId w:val="21"/>
  </w:num>
  <w:num w:numId="27">
    <w:abstractNumId w:val="20"/>
  </w:num>
  <w:num w:numId="28">
    <w:abstractNumId w:val="41"/>
  </w:num>
  <w:num w:numId="29">
    <w:abstractNumId w:val="39"/>
  </w:num>
  <w:num w:numId="30">
    <w:abstractNumId w:val="27"/>
  </w:num>
  <w:num w:numId="31">
    <w:abstractNumId w:val="15"/>
  </w:num>
  <w:num w:numId="32">
    <w:abstractNumId w:val="45"/>
  </w:num>
  <w:num w:numId="33">
    <w:abstractNumId w:val="26"/>
  </w:num>
  <w:num w:numId="34">
    <w:abstractNumId w:val="44"/>
  </w:num>
  <w:num w:numId="35">
    <w:abstractNumId w:val="24"/>
  </w:num>
  <w:num w:numId="36">
    <w:abstractNumId w:val="12"/>
  </w:num>
  <w:num w:numId="37">
    <w:abstractNumId w:val="35"/>
  </w:num>
  <w:num w:numId="38">
    <w:abstractNumId w:val="25"/>
  </w:num>
  <w:num w:numId="39">
    <w:abstractNumId w:val="33"/>
  </w:num>
  <w:num w:numId="40">
    <w:abstractNumId w:val="11"/>
  </w:num>
  <w:num w:numId="41">
    <w:abstractNumId w:val="28"/>
  </w:num>
  <w:num w:numId="42">
    <w:abstractNumId w:val="29"/>
  </w:num>
  <w:num w:numId="43">
    <w:abstractNumId w:val="0"/>
  </w:num>
  <w:num w:numId="44">
    <w:abstractNumId w:val="14"/>
  </w:num>
  <w:num w:numId="45">
    <w:abstractNumId w:val="16"/>
  </w:num>
  <w:num w:numId="4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5E"/>
    <w:rsid w:val="00000019"/>
    <w:rsid w:val="00004155"/>
    <w:rsid w:val="00006A6E"/>
    <w:rsid w:val="0001345E"/>
    <w:rsid w:val="00013F22"/>
    <w:rsid w:val="00014F72"/>
    <w:rsid w:val="00015D3C"/>
    <w:rsid w:val="00015ECA"/>
    <w:rsid w:val="00022E0C"/>
    <w:rsid w:val="00023F2D"/>
    <w:rsid w:val="00024EBC"/>
    <w:rsid w:val="0002748D"/>
    <w:rsid w:val="00031761"/>
    <w:rsid w:val="00032A33"/>
    <w:rsid w:val="0003359F"/>
    <w:rsid w:val="00033BD0"/>
    <w:rsid w:val="00036DCF"/>
    <w:rsid w:val="0004085A"/>
    <w:rsid w:val="0004092F"/>
    <w:rsid w:val="00042952"/>
    <w:rsid w:val="00045880"/>
    <w:rsid w:val="00047A6D"/>
    <w:rsid w:val="00047AB3"/>
    <w:rsid w:val="00050EBA"/>
    <w:rsid w:val="0005159F"/>
    <w:rsid w:val="000518DB"/>
    <w:rsid w:val="00052B50"/>
    <w:rsid w:val="00056B77"/>
    <w:rsid w:val="000579E9"/>
    <w:rsid w:val="0006157C"/>
    <w:rsid w:val="00061B97"/>
    <w:rsid w:val="000620CD"/>
    <w:rsid w:val="00065ABF"/>
    <w:rsid w:val="00071987"/>
    <w:rsid w:val="00073264"/>
    <w:rsid w:val="00073426"/>
    <w:rsid w:val="0007690E"/>
    <w:rsid w:val="00077C38"/>
    <w:rsid w:val="00080928"/>
    <w:rsid w:val="00083AC0"/>
    <w:rsid w:val="000850D6"/>
    <w:rsid w:val="00085294"/>
    <w:rsid w:val="000853A2"/>
    <w:rsid w:val="00085FBF"/>
    <w:rsid w:val="00090AF0"/>
    <w:rsid w:val="00090DC0"/>
    <w:rsid w:val="00092B58"/>
    <w:rsid w:val="00093EA7"/>
    <w:rsid w:val="000952E1"/>
    <w:rsid w:val="000A16DF"/>
    <w:rsid w:val="000A237F"/>
    <w:rsid w:val="000A384B"/>
    <w:rsid w:val="000A3DE5"/>
    <w:rsid w:val="000A3FDB"/>
    <w:rsid w:val="000A6AAC"/>
    <w:rsid w:val="000B149D"/>
    <w:rsid w:val="000B1F09"/>
    <w:rsid w:val="000B524B"/>
    <w:rsid w:val="000C041C"/>
    <w:rsid w:val="000C1183"/>
    <w:rsid w:val="000C1386"/>
    <w:rsid w:val="000C1B3B"/>
    <w:rsid w:val="000C2791"/>
    <w:rsid w:val="000C5645"/>
    <w:rsid w:val="000C65B5"/>
    <w:rsid w:val="000D2115"/>
    <w:rsid w:val="000D45FD"/>
    <w:rsid w:val="000D464E"/>
    <w:rsid w:val="000E0AC7"/>
    <w:rsid w:val="000E3BF1"/>
    <w:rsid w:val="000E4C57"/>
    <w:rsid w:val="000E5EA9"/>
    <w:rsid w:val="000E6008"/>
    <w:rsid w:val="000E6BF1"/>
    <w:rsid w:val="000E73C1"/>
    <w:rsid w:val="000E7AA5"/>
    <w:rsid w:val="000F290B"/>
    <w:rsid w:val="000F3506"/>
    <w:rsid w:val="000F5CE5"/>
    <w:rsid w:val="000F7727"/>
    <w:rsid w:val="000F7FDA"/>
    <w:rsid w:val="001032F3"/>
    <w:rsid w:val="001113A8"/>
    <w:rsid w:val="00111A48"/>
    <w:rsid w:val="0011237C"/>
    <w:rsid w:val="00114C4C"/>
    <w:rsid w:val="00126FA6"/>
    <w:rsid w:val="00131045"/>
    <w:rsid w:val="001316D4"/>
    <w:rsid w:val="001317DD"/>
    <w:rsid w:val="00132445"/>
    <w:rsid w:val="00132F9A"/>
    <w:rsid w:val="00134D10"/>
    <w:rsid w:val="00135454"/>
    <w:rsid w:val="0013645B"/>
    <w:rsid w:val="00141261"/>
    <w:rsid w:val="00141719"/>
    <w:rsid w:val="0014201B"/>
    <w:rsid w:val="001422DD"/>
    <w:rsid w:val="00161B15"/>
    <w:rsid w:val="00162320"/>
    <w:rsid w:val="00162473"/>
    <w:rsid w:val="0016444C"/>
    <w:rsid w:val="0016576B"/>
    <w:rsid w:val="00165A3A"/>
    <w:rsid w:val="00165ED1"/>
    <w:rsid w:val="001676AF"/>
    <w:rsid w:val="00170AB6"/>
    <w:rsid w:val="0018048A"/>
    <w:rsid w:val="00181B66"/>
    <w:rsid w:val="00182413"/>
    <w:rsid w:val="001826EB"/>
    <w:rsid w:val="00182CE6"/>
    <w:rsid w:val="001836C5"/>
    <w:rsid w:val="001923F7"/>
    <w:rsid w:val="00195E35"/>
    <w:rsid w:val="00197465"/>
    <w:rsid w:val="00197609"/>
    <w:rsid w:val="001A0CFA"/>
    <w:rsid w:val="001B0715"/>
    <w:rsid w:val="001B2536"/>
    <w:rsid w:val="001B2D0F"/>
    <w:rsid w:val="001B5E33"/>
    <w:rsid w:val="001C1357"/>
    <w:rsid w:val="001C4E70"/>
    <w:rsid w:val="001C6262"/>
    <w:rsid w:val="001C7AB2"/>
    <w:rsid w:val="001D02FD"/>
    <w:rsid w:val="001D1ACA"/>
    <w:rsid w:val="001E03C2"/>
    <w:rsid w:val="001E0B98"/>
    <w:rsid w:val="001E161E"/>
    <w:rsid w:val="001E1C6B"/>
    <w:rsid w:val="001E4AFB"/>
    <w:rsid w:val="001E572E"/>
    <w:rsid w:val="001E5879"/>
    <w:rsid w:val="001E5F8B"/>
    <w:rsid w:val="001E62C2"/>
    <w:rsid w:val="001F1412"/>
    <w:rsid w:val="001F2E3E"/>
    <w:rsid w:val="001F3F99"/>
    <w:rsid w:val="001F4E0E"/>
    <w:rsid w:val="00205C51"/>
    <w:rsid w:val="00207149"/>
    <w:rsid w:val="00212A75"/>
    <w:rsid w:val="00212EBC"/>
    <w:rsid w:val="00215E8F"/>
    <w:rsid w:val="00217158"/>
    <w:rsid w:val="002202BD"/>
    <w:rsid w:val="00222699"/>
    <w:rsid w:val="00222A28"/>
    <w:rsid w:val="0022480D"/>
    <w:rsid w:val="00224F74"/>
    <w:rsid w:val="00225DBC"/>
    <w:rsid w:val="00226298"/>
    <w:rsid w:val="00227BA0"/>
    <w:rsid w:val="0023137E"/>
    <w:rsid w:val="0023158D"/>
    <w:rsid w:val="00234584"/>
    <w:rsid w:val="002372F0"/>
    <w:rsid w:val="00240E8B"/>
    <w:rsid w:val="0024562E"/>
    <w:rsid w:val="002461E4"/>
    <w:rsid w:val="0024630A"/>
    <w:rsid w:val="00246FC7"/>
    <w:rsid w:val="00250923"/>
    <w:rsid w:val="0025209B"/>
    <w:rsid w:val="00254D0A"/>
    <w:rsid w:val="00261BD1"/>
    <w:rsid w:val="00262114"/>
    <w:rsid w:val="00262321"/>
    <w:rsid w:val="002666A8"/>
    <w:rsid w:val="0026710E"/>
    <w:rsid w:val="002700BA"/>
    <w:rsid w:val="00271E14"/>
    <w:rsid w:val="00273C98"/>
    <w:rsid w:val="0027419C"/>
    <w:rsid w:val="00276C60"/>
    <w:rsid w:val="002821A7"/>
    <w:rsid w:val="002828BA"/>
    <w:rsid w:val="00282FE9"/>
    <w:rsid w:val="002866F2"/>
    <w:rsid w:val="00286CF8"/>
    <w:rsid w:val="00287E56"/>
    <w:rsid w:val="002910B5"/>
    <w:rsid w:val="00291441"/>
    <w:rsid w:val="00294713"/>
    <w:rsid w:val="00295503"/>
    <w:rsid w:val="00296796"/>
    <w:rsid w:val="00296944"/>
    <w:rsid w:val="00296E7F"/>
    <w:rsid w:val="00297902"/>
    <w:rsid w:val="002A0447"/>
    <w:rsid w:val="002A12B0"/>
    <w:rsid w:val="002A173A"/>
    <w:rsid w:val="002A1D40"/>
    <w:rsid w:val="002A2BD0"/>
    <w:rsid w:val="002A2FA6"/>
    <w:rsid w:val="002A3334"/>
    <w:rsid w:val="002A34D0"/>
    <w:rsid w:val="002A702A"/>
    <w:rsid w:val="002A734C"/>
    <w:rsid w:val="002A751A"/>
    <w:rsid w:val="002B5AB4"/>
    <w:rsid w:val="002B616F"/>
    <w:rsid w:val="002C1244"/>
    <w:rsid w:val="002C1D72"/>
    <w:rsid w:val="002C1E1C"/>
    <w:rsid w:val="002C361F"/>
    <w:rsid w:val="002C42E8"/>
    <w:rsid w:val="002C46FE"/>
    <w:rsid w:val="002C5E1D"/>
    <w:rsid w:val="002D393D"/>
    <w:rsid w:val="002D6CE0"/>
    <w:rsid w:val="002D6ECE"/>
    <w:rsid w:val="002D7FC3"/>
    <w:rsid w:val="002E158B"/>
    <w:rsid w:val="002E413A"/>
    <w:rsid w:val="002E4D4D"/>
    <w:rsid w:val="002E4FE5"/>
    <w:rsid w:val="002E6C5A"/>
    <w:rsid w:val="002E7D56"/>
    <w:rsid w:val="002F073B"/>
    <w:rsid w:val="002F3F03"/>
    <w:rsid w:val="002F4B9D"/>
    <w:rsid w:val="00302720"/>
    <w:rsid w:val="003033AA"/>
    <w:rsid w:val="00303D16"/>
    <w:rsid w:val="00305F97"/>
    <w:rsid w:val="00307EA4"/>
    <w:rsid w:val="00312522"/>
    <w:rsid w:val="003129E1"/>
    <w:rsid w:val="00312A10"/>
    <w:rsid w:val="00312E63"/>
    <w:rsid w:val="00313542"/>
    <w:rsid w:val="003167BF"/>
    <w:rsid w:val="00317787"/>
    <w:rsid w:val="00321716"/>
    <w:rsid w:val="003225A1"/>
    <w:rsid w:val="00322F46"/>
    <w:rsid w:val="00327080"/>
    <w:rsid w:val="003300D7"/>
    <w:rsid w:val="0033208A"/>
    <w:rsid w:val="003368CE"/>
    <w:rsid w:val="00337490"/>
    <w:rsid w:val="003441FD"/>
    <w:rsid w:val="00344627"/>
    <w:rsid w:val="00345F7C"/>
    <w:rsid w:val="00346FB7"/>
    <w:rsid w:val="0035431E"/>
    <w:rsid w:val="00360EC2"/>
    <w:rsid w:val="00360F1C"/>
    <w:rsid w:val="00361897"/>
    <w:rsid w:val="00362F29"/>
    <w:rsid w:val="00366B87"/>
    <w:rsid w:val="00367A22"/>
    <w:rsid w:val="00371D6E"/>
    <w:rsid w:val="003736B3"/>
    <w:rsid w:val="00376F62"/>
    <w:rsid w:val="003773E8"/>
    <w:rsid w:val="00380D3C"/>
    <w:rsid w:val="00383C34"/>
    <w:rsid w:val="00384EA1"/>
    <w:rsid w:val="00384F7C"/>
    <w:rsid w:val="00386BC2"/>
    <w:rsid w:val="0039063E"/>
    <w:rsid w:val="00390DF9"/>
    <w:rsid w:val="0039478D"/>
    <w:rsid w:val="0039536C"/>
    <w:rsid w:val="0039585C"/>
    <w:rsid w:val="003960F6"/>
    <w:rsid w:val="00396A5B"/>
    <w:rsid w:val="00396B59"/>
    <w:rsid w:val="003A24DC"/>
    <w:rsid w:val="003A7F85"/>
    <w:rsid w:val="003B1049"/>
    <w:rsid w:val="003B48B8"/>
    <w:rsid w:val="003B6B16"/>
    <w:rsid w:val="003B7AC2"/>
    <w:rsid w:val="003C01C4"/>
    <w:rsid w:val="003C03A4"/>
    <w:rsid w:val="003C34ED"/>
    <w:rsid w:val="003C39C7"/>
    <w:rsid w:val="003C5F80"/>
    <w:rsid w:val="003C609F"/>
    <w:rsid w:val="003C69EC"/>
    <w:rsid w:val="003D3909"/>
    <w:rsid w:val="003D5CF6"/>
    <w:rsid w:val="003E02BC"/>
    <w:rsid w:val="003E1302"/>
    <w:rsid w:val="003E17A3"/>
    <w:rsid w:val="003E25F4"/>
    <w:rsid w:val="003E3EBF"/>
    <w:rsid w:val="003E61DF"/>
    <w:rsid w:val="003E65CB"/>
    <w:rsid w:val="003F2049"/>
    <w:rsid w:val="003F2147"/>
    <w:rsid w:val="003F3E7F"/>
    <w:rsid w:val="003F45C2"/>
    <w:rsid w:val="004008B0"/>
    <w:rsid w:val="00401DFC"/>
    <w:rsid w:val="00402DE2"/>
    <w:rsid w:val="0040393A"/>
    <w:rsid w:val="00404BF3"/>
    <w:rsid w:val="00406F89"/>
    <w:rsid w:val="00407769"/>
    <w:rsid w:val="004102EE"/>
    <w:rsid w:val="0041429E"/>
    <w:rsid w:val="00415499"/>
    <w:rsid w:val="004155CF"/>
    <w:rsid w:val="00415CED"/>
    <w:rsid w:val="00422227"/>
    <w:rsid w:val="004223E4"/>
    <w:rsid w:val="004242CF"/>
    <w:rsid w:val="004247A9"/>
    <w:rsid w:val="00424C99"/>
    <w:rsid w:val="0042658D"/>
    <w:rsid w:val="00427CAC"/>
    <w:rsid w:val="0043102D"/>
    <w:rsid w:val="004321F3"/>
    <w:rsid w:val="0043312B"/>
    <w:rsid w:val="00435894"/>
    <w:rsid w:val="00437CDD"/>
    <w:rsid w:val="004415A6"/>
    <w:rsid w:val="004419D2"/>
    <w:rsid w:val="0044299B"/>
    <w:rsid w:val="00444BBD"/>
    <w:rsid w:val="00445141"/>
    <w:rsid w:val="00446CF3"/>
    <w:rsid w:val="00447D58"/>
    <w:rsid w:val="00447F84"/>
    <w:rsid w:val="00450B06"/>
    <w:rsid w:val="00451019"/>
    <w:rsid w:val="00454DC5"/>
    <w:rsid w:val="0046130F"/>
    <w:rsid w:val="00461712"/>
    <w:rsid w:val="00463FB3"/>
    <w:rsid w:val="00465643"/>
    <w:rsid w:val="00473CB6"/>
    <w:rsid w:val="004743DC"/>
    <w:rsid w:val="00475A44"/>
    <w:rsid w:val="00475C55"/>
    <w:rsid w:val="004764E3"/>
    <w:rsid w:val="00476CA4"/>
    <w:rsid w:val="0048053E"/>
    <w:rsid w:val="00480C2F"/>
    <w:rsid w:val="00494E39"/>
    <w:rsid w:val="00495335"/>
    <w:rsid w:val="0049563A"/>
    <w:rsid w:val="00495C1D"/>
    <w:rsid w:val="00497045"/>
    <w:rsid w:val="004A078B"/>
    <w:rsid w:val="004A379E"/>
    <w:rsid w:val="004A58BE"/>
    <w:rsid w:val="004A6EEE"/>
    <w:rsid w:val="004A7CAE"/>
    <w:rsid w:val="004B020F"/>
    <w:rsid w:val="004B0741"/>
    <w:rsid w:val="004B1171"/>
    <w:rsid w:val="004B2B30"/>
    <w:rsid w:val="004B2CA6"/>
    <w:rsid w:val="004B3BE0"/>
    <w:rsid w:val="004B7DB5"/>
    <w:rsid w:val="004C050D"/>
    <w:rsid w:val="004C15B1"/>
    <w:rsid w:val="004C3568"/>
    <w:rsid w:val="004C3BC5"/>
    <w:rsid w:val="004C607F"/>
    <w:rsid w:val="004C6928"/>
    <w:rsid w:val="004D0B90"/>
    <w:rsid w:val="004D2BA8"/>
    <w:rsid w:val="004D2C17"/>
    <w:rsid w:val="004D5783"/>
    <w:rsid w:val="004D6FDD"/>
    <w:rsid w:val="004E152C"/>
    <w:rsid w:val="004E2B8C"/>
    <w:rsid w:val="004E6704"/>
    <w:rsid w:val="004E6ED9"/>
    <w:rsid w:val="004F0F5D"/>
    <w:rsid w:val="004F130B"/>
    <w:rsid w:val="004F1586"/>
    <w:rsid w:val="004F49DD"/>
    <w:rsid w:val="004F5AF1"/>
    <w:rsid w:val="0050044F"/>
    <w:rsid w:val="005062CA"/>
    <w:rsid w:val="005115D5"/>
    <w:rsid w:val="00513087"/>
    <w:rsid w:val="0052033C"/>
    <w:rsid w:val="00520DAA"/>
    <w:rsid w:val="00522CC9"/>
    <w:rsid w:val="00527670"/>
    <w:rsid w:val="00534A4F"/>
    <w:rsid w:val="005363D5"/>
    <w:rsid w:val="00540188"/>
    <w:rsid w:val="005401FD"/>
    <w:rsid w:val="00543AAA"/>
    <w:rsid w:val="00543CF0"/>
    <w:rsid w:val="00547771"/>
    <w:rsid w:val="00555241"/>
    <w:rsid w:val="005559F1"/>
    <w:rsid w:val="00557838"/>
    <w:rsid w:val="005606B8"/>
    <w:rsid w:val="00562397"/>
    <w:rsid w:val="00565104"/>
    <w:rsid w:val="005666C8"/>
    <w:rsid w:val="0057047A"/>
    <w:rsid w:val="00570966"/>
    <w:rsid w:val="00570EC6"/>
    <w:rsid w:val="00575ED0"/>
    <w:rsid w:val="0057669C"/>
    <w:rsid w:val="00581BA0"/>
    <w:rsid w:val="00582C4B"/>
    <w:rsid w:val="00584AD2"/>
    <w:rsid w:val="0058517B"/>
    <w:rsid w:val="0058673E"/>
    <w:rsid w:val="00590C65"/>
    <w:rsid w:val="005916C6"/>
    <w:rsid w:val="00592C49"/>
    <w:rsid w:val="00596AEC"/>
    <w:rsid w:val="005A0377"/>
    <w:rsid w:val="005A0730"/>
    <w:rsid w:val="005A5A3E"/>
    <w:rsid w:val="005B7CF5"/>
    <w:rsid w:val="005C1652"/>
    <w:rsid w:val="005C2679"/>
    <w:rsid w:val="005C2D8D"/>
    <w:rsid w:val="005C363F"/>
    <w:rsid w:val="005C4762"/>
    <w:rsid w:val="005C5708"/>
    <w:rsid w:val="005C5901"/>
    <w:rsid w:val="005C5C87"/>
    <w:rsid w:val="005D039A"/>
    <w:rsid w:val="005D3229"/>
    <w:rsid w:val="005D3C40"/>
    <w:rsid w:val="005D3FF6"/>
    <w:rsid w:val="005D4459"/>
    <w:rsid w:val="005D4A28"/>
    <w:rsid w:val="005E4843"/>
    <w:rsid w:val="005E4BC5"/>
    <w:rsid w:val="005E5EC0"/>
    <w:rsid w:val="005E606C"/>
    <w:rsid w:val="005F3272"/>
    <w:rsid w:val="005F4BBC"/>
    <w:rsid w:val="005F4E38"/>
    <w:rsid w:val="005F7825"/>
    <w:rsid w:val="00602376"/>
    <w:rsid w:val="00603F85"/>
    <w:rsid w:val="006050E8"/>
    <w:rsid w:val="00610C77"/>
    <w:rsid w:val="0061190A"/>
    <w:rsid w:val="00613C69"/>
    <w:rsid w:val="0061487B"/>
    <w:rsid w:val="00616A0B"/>
    <w:rsid w:val="006171C2"/>
    <w:rsid w:val="00621BAC"/>
    <w:rsid w:val="006236A8"/>
    <w:rsid w:val="00624107"/>
    <w:rsid w:val="0062443D"/>
    <w:rsid w:val="00625ADB"/>
    <w:rsid w:val="0062657B"/>
    <w:rsid w:val="0063246E"/>
    <w:rsid w:val="00632BCB"/>
    <w:rsid w:val="006336C5"/>
    <w:rsid w:val="00635A76"/>
    <w:rsid w:val="006369CF"/>
    <w:rsid w:val="00641FF4"/>
    <w:rsid w:val="0064213D"/>
    <w:rsid w:val="00642F72"/>
    <w:rsid w:val="00643D9E"/>
    <w:rsid w:val="006470E0"/>
    <w:rsid w:val="00652E23"/>
    <w:rsid w:val="00654A9A"/>
    <w:rsid w:val="00656496"/>
    <w:rsid w:val="00661095"/>
    <w:rsid w:val="0066171F"/>
    <w:rsid w:val="006620C5"/>
    <w:rsid w:val="00663D62"/>
    <w:rsid w:val="00665680"/>
    <w:rsid w:val="00667D73"/>
    <w:rsid w:val="006748FC"/>
    <w:rsid w:val="00674E73"/>
    <w:rsid w:val="0067592C"/>
    <w:rsid w:val="00682667"/>
    <w:rsid w:val="00682A04"/>
    <w:rsid w:val="00682C52"/>
    <w:rsid w:val="00683F91"/>
    <w:rsid w:val="00684656"/>
    <w:rsid w:val="006855C4"/>
    <w:rsid w:val="006856B4"/>
    <w:rsid w:val="00685A56"/>
    <w:rsid w:val="00686514"/>
    <w:rsid w:val="00691559"/>
    <w:rsid w:val="00694A29"/>
    <w:rsid w:val="006971DF"/>
    <w:rsid w:val="006A0A7D"/>
    <w:rsid w:val="006A0A9C"/>
    <w:rsid w:val="006A1D57"/>
    <w:rsid w:val="006A1DE5"/>
    <w:rsid w:val="006A755E"/>
    <w:rsid w:val="006B0EF3"/>
    <w:rsid w:val="006B2AF4"/>
    <w:rsid w:val="006D15DC"/>
    <w:rsid w:val="006D2491"/>
    <w:rsid w:val="006D3C96"/>
    <w:rsid w:val="006D5783"/>
    <w:rsid w:val="006D7904"/>
    <w:rsid w:val="006E1554"/>
    <w:rsid w:val="006E49B5"/>
    <w:rsid w:val="006E664A"/>
    <w:rsid w:val="006E772F"/>
    <w:rsid w:val="006F06FC"/>
    <w:rsid w:val="006F0E91"/>
    <w:rsid w:val="006F18C0"/>
    <w:rsid w:val="006F32DD"/>
    <w:rsid w:val="006F4538"/>
    <w:rsid w:val="006F79A0"/>
    <w:rsid w:val="00700431"/>
    <w:rsid w:val="00701C04"/>
    <w:rsid w:val="0070364E"/>
    <w:rsid w:val="00705409"/>
    <w:rsid w:val="0070666B"/>
    <w:rsid w:val="00707614"/>
    <w:rsid w:val="00711033"/>
    <w:rsid w:val="00711917"/>
    <w:rsid w:val="0071238C"/>
    <w:rsid w:val="00713DD3"/>
    <w:rsid w:val="00716CF7"/>
    <w:rsid w:val="007174EC"/>
    <w:rsid w:val="00722DC3"/>
    <w:rsid w:val="00726ABA"/>
    <w:rsid w:val="0073019D"/>
    <w:rsid w:val="007309B0"/>
    <w:rsid w:val="0073588C"/>
    <w:rsid w:val="00735E1A"/>
    <w:rsid w:val="007375A4"/>
    <w:rsid w:val="007375C5"/>
    <w:rsid w:val="007406F0"/>
    <w:rsid w:val="00743367"/>
    <w:rsid w:val="00744B73"/>
    <w:rsid w:val="00752D99"/>
    <w:rsid w:val="007539CD"/>
    <w:rsid w:val="0075471F"/>
    <w:rsid w:val="007561EB"/>
    <w:rsid w:val="007566AC"/>
    <w:rsid w:val="00761202"/>
    <w:rsid w:val="0076167F"/>
    <w:rsid w:val="00761967"/>
    <w:rsid w:val="00765D5B"/>
    <w:rsid w:val="00767048"/>
    <w:rsid w:val="007674B7"/>
    <w:rsid w:val="00770676"/>
    <w:rsid w:val="00770A62"/>
    <w:rsid w:val="00770BD5"/>
    <w:rsid w:val="007724F2"/>
    <w:rsid w:val="0077438B"/>
    <w:rsid w:val="00774A61"/>
    <w:rsid w:val="00776095"/>
    <w:rsid w:val="00776402"/>
    <w:rsid w:val="0078467C"/>
    <w:rsid w:val="00785D9B"/>
    <w:rsid w:val="0079285B"/>
    <w:rsid w:val="00792B3C"/>
    <w:rsid w:val="00792DDC"/>
    <w:rsid w:val="007938D3"/>
    <w:rsid w:val="00794D80"/>
    <w:rsid w:val="00797422"/>
    <w:rsid w:val="00797E77"/>
    <w:rsid w:val="007A34AC"/>
    <w:rsid w:val="007A492F"/>
    <w:rsid w:val="007A4DAD"/>
    <w:rsid w:val="007A758B"/>
    <w:rsid w:val="007B18F9"/>
    <w:rsid w:val="007B4FF5"/>
    <w:rsid w:val="007B5FDE"/>
    <w:rsid w:val="007C1858"/>
    <w:rsid w:val="007C4815"/>
    <w:rsid w:val="007C4BFA"/>
    <w:rsid w:val="007C5414"/>
    <w:rsid w:val="007C584D"/>
    <w:rsid w:val="007D201D"/>
    <w:rsid w:val="007D2F66"/>
    <w:rsid w:val="007D3971"/>
    <w:rsid w:val="007D4750"/>
    <w:rsid w:val="007D4A26"/>
    <w:rsid w:val="007D523C"/>
    <w:rsid w:val="007D5CDB"/>
    <w:rsid w:val="007D7152"/>
    <w:rsid w:val="007E0CE7"/>
    <w:rsid w:val="007E22E3"/>
    <w:rsid w:val="007E2A27"/>
    <w:rsid w:val="007E31FC"/>
    <w:rsid w:val="007E54B4"/>
    <w:rsid w:val="007E6162"/>
    <w:rsid w:val="007E7899"/>
    <w:rsid w:val="007F008D"/>
    <w:rsid w:val="007F0B5D"/>
    <w:rsid w:val="007F40A2"/>
    <w:rsid w:val="007F6FE5"/>
    <w:rsid w:val="00806BDD"/>
    <w:rsid w:val="00812AE9"/>
    <w:rsid w:val="00813DB1"/>
    <w:rsid w:val="00827CB5"/>
    <w:rsid w:val="008320E4"/>
    <w:rsid w:val="008337D9"/>
    <w:rsid w:val="00833FF1"/>
    <w:rsid w:val="00835ED9"/>
    <w:rsid w:val="00836CBA"/>
    <w:rsid w:val="00840144"/>
    <w:rsid w:val="008420B9"/>
    <w:rsid w:val="008461DF"/>
    <w:rsid w:val="00851009"/>
    <w:rsid w:val="00854D6D"/>
    <w:rsid w:val="00856EC0"/>
    <w:rsid w:val="00863B1D"/>
    <w:rsid w:val="008678DE"/>
    <w:rsid w:val="0087328B"/>
    <w:rsid w:val="00880443"/>
    <w:rsid w:val="0088440D"/>
    <w:rsid w:val="0088572B"/>
    <w:rsid w:val="00886416"/>
    <w:rsid w:val="00886606"/>
    <w:rsid w:val="008866E9"/>
    <w:rsid w:val="00895876"/>
    <w:rsid w:val="00895A0D"/>
    <w:rsid w:val="008A20F2"/>
    <w:rsid w:val="008A514D"/>
    <w:rsid w:val="008A5F98"/>
    <w:rsid w:val="008A6406"/>
    <w:rsid w:val="008A737E"/>
    <w:rsid w:val="008B33CB"/>
    <w:rsid w:val="008B5108"/>
    <w:rsid w:val="008B676F"/>
    <w:rsid w:val="008B715C"/>
    <w:rsid w:val="008C1DBF"/>
    <w:rsid w:val="008C490E"/>
    <w:rsid w:val="008C4982"/>
    <w:rsid w:val="008C559B"/>
    <w:rsid w:val="008C63F8"/>
    <w:rsid w:val="008C65F8"/>
    <w:rsid w:val="008D149D"/>
    <w:rsid w:val="008D38DA"/>
    <w:rsid w:val="008E2A63"/>
    <w:rsid w:val="008E2BC7"/>
    <w:rsid w:val="008F1AA4"/>
    <w:rsid w:val="008F324E"/>
    <w:rsid w:val="008F387B"/>
    <w:rsid w:val="008F56DC"/>
    <w:rsid w:val="00900198"/>
    <w:rsid w:val="00900305"/>
    <w:rsid w:val="00901C27"/>
    <w:rsid w:val="00903565"/>
    <w:rsid w:val="009038D6"/>
    <w:rsid w:val="00907937"/>
    <w:rsid w:val="00911450"/>
    <w:rsid w:val="00913058"/>
    <w:rsid w:val="0091341B"/>
    <w:rsid w:val="00916327"/>
    <w:rsid w:val="00920546"/>
    <w:rsid w:val="00921DA7"/>
    <w:rsid w:val="00923A80"/>
    <w:rsid w:val="0092589D"/>
    <w:rsid w:val="00925AF3"/>
    <w:rsid w:val="00926727"/>
    <w:rsid w:val="009355DC"/>
    <w:rsid w:val="00936B5E"/>
    <w:rsid w:val="00937562"/>
    <w:rsid w:val="00937796"/>
    <w:rsid w:val="00942BC0"/>
    <w:rsid w:val="00942D67"/>
    <w:rsid w:val="0094489C"/>
    <w:rsid w:val="00946108"/>
    <w:rsid w:val="00947F60"/>
    <w:rsid w:val="00950C4F"/>
    <w:rsid w:val="00951D16"/>
    <w:rsid w:val="00952290"/>
    <w:rsid w:val="00953345"/>
    <w:rsid w:val="00954A27"/>
    <w:rsid w:val="00955F57"/>
    <w:rsid w:val="00957E85"/>
    <w:rsid w:val="00960591"/>
    <w:rsid w:val="00965B6C"/>
    <w:rsid w:val="00974274"/>
    <w:rsid w:val="00974770"/>
    <w:rsid w:val="00974905"/>
    <w:rsid w:val="00981562"/>
    <w:rsid w:val="00982EA9"/>
    <w:rsid w:val="00982F0E"/>
    <w:rsid w:val="00984C30"/>
    <w:rsid w:val="00987607"/>
    <w:rsid w:val="00987D3E"/>
    <w:rsid w:val="0099028B"/>
    <w:rsid w:val="009909C8"/>
    <w:rsid w:val="00994405"/>
    <w:rsid w:val="009958EE"/>
    <w:rsid w:val="0099681E"/>
    <w:rsid w:val="00996C27"/>
    <w:rsid w:val="00997BB3"/>
    <w:rsid w:val="009A043D"/>
    <w:rsid w:val="009A3807"/>
    <w:rsid w:val="009A4C9B"/>
    <w:rsid w:val="009A544D"/>
    <w:rsid w:val="009B1397"/>
    <w:rsid w:val="009B1CD5"/>
    <w:rsid w:val="009B2004"/>
    <w:rsid w:val="009B3C0F"/>
    <w:rsid w:val="009B6358"/>
    <w:rsid w:val="009B7457"/>
    <w:rsid w:val="009C07E6"/>
    <w:rsid w:val="009D3F1A"/>
    <w:rsid w:val="009D4A22"/>
    <w:rsid w:val="009D5D32"/>
    <w:rsid w:val="009D68C9"/>
    <w:rsid w:val="009E060D"/>
    <w:rsid w:val="009E301E"/>
    <w:rsid w:val="009E3AE1"/>
    <w:rsid w:val="009E46FF"/>
    <w:rsid w:val="009E4C73"/>
    <w:rsid w:val="009E529B"/>
    <w:rsid w:val="009E77C4"/>
    <w:rsid w:val="009E7BD0"/>
    <w:rsid w:val="009E7D0A"/>
    <w:rsid w:val="009F0931"/>
    <w:rsid w:val="009F1833"/>
    <w:rsid w:val="009F22CA"/>
    <w:rsid w:val="009F48E3"/>
    <w:rsid w:val="009F48EF"/>
    <w:rsid w:val="009F4984"/>
    <w:rsid w:val="009F745E"/>
    <w:rsid w:val="00A01C28"/>
    <w:rsid w:val="00A02169"/>
    <w:rsid w:val="00A02ADF"/>
    <w:rsid w:val="00A058B5"/>
    <w:rsid w:val="00A0648C"/>
    <w:rsid w:val="00A07797"/>
    <w:rsid w:val="00A07D3D"/>
    <w:rsid w:val="00A12A3E"/>
    <w:rsid w:val="00A12D5C"/>
    <w:rsid w:val="00A15417"/>
    <w:rsid w:val="00A206B5"/>
    <w:rsid w:val="00A20CF7"/>
    <w:rsid w:val="00A27248"/>
    <w:rsid w:val="00A27323"/>
    <w:rsid w:val="00A30E00"/>
    <w:rsid w:val="00A33492"/>
    <w:rsid w:val="00A33A93"/>
    <w:rsid w:val="00A346C3"/>
    <w:rsid w:val="00A40479"/>
    <w:rsid w:val="00A438FA"/>
    <w:rsid w:val="00A43BE9"/>
    <w:rsid w:val="00A43EFC"/>
    <w:rsid w:val="00A45AD8"/>
    <w:rsid w:val="00A46348"/>
    <w:rsid w:val="00A508B7"/>
    <w:rsid w:val="00A50CC2"/>
    <w:rsid w:val="00A529D4"/>
    <w:rsid w:val="00A532FF"/>
    <w:rsid w:val="00A53D62"/>
    <w:rsid w:val="00A55B98"/>
    <w:rsid w:val="00A5667C"/>
    <w:rsid w:val="00A57450"/>
    <w:rsid w:val="00A57B95"/>
    <w:rsid w:val="00A624BD"/>
    <w:rsid w:val="00A643FC"/>
    <w:rsid w:val="00A673BE"/>
    <w:rsid w:val="00A7143A"/>
    <w:rsid w:val="00A7300A"/>
    <w:rsid w:val="00A7327C"/>
    <w:rsid w:val="00A75A94"/>
    <w:rsid w:val="00A76C6B"/>
    <w:rsid w:val="00A8043F"/>
    <w:rsid w:val="00A806B6"/>
    <w:rsid w:val="00A8136B"/>
    <w:rsid w:val="00A8219E"/>
    <w:rsid w:val="00A844AC"/>
    <w:rsid w:val="00A854D6"/>
    <w:rsid w:val="00A95A1C"/>
    <w:rsid w:val="00AA1564"/>
    <w:rsid w:val="00AA21E8"/>
    <w:rsid w:val="00AA3D9F"/>
    <w:rsid w:val="00AA4ECA"/>
    <w:rsid w:val="00AA6232"/>
    <w:rsid w:val="00AB0245"/>
    <w:rsid w:val="00AB031F"/>
    <w:rsid w:val="00AB04F3"/>
    <w:rsid w:val="00AB1755"/>
    <w:rsid w:val="00AB1CA1"/>
    <w:rsid w:val="00AB43FE"/>
    <w:rsid w:val="00AB5428"/>
    <w:rsid w:val="00AB5AA4"/>
    <w:rsid w:val="00AB6A88"/>
    <w:rsid w:val="00AC03D7"/>
    <w:rsid w:val="00AC1F51"/>
    <w:rsid w:val="00AC2E3F"/>
    <w:rsid w:val="00AC5E2C"/>
    <w:rsid w:val="00AC6083"/>
    <w:rsid w:val="00AC7188"/>
    <w:rsid w:val="00AC7190"/>
    <w:rsid w:val="00AD0342"/>
    <w:rsid w:val="00AD191F"/>
    <w:rsid w:val="00AD2886"/>
    <w:rsid w:val="00AE017E"/>
    <w:rsid w:val="00AE08E1"/>
    <w:rsid w:val="00AE1B2E"/>
    <w:rsid w:val="00AE2640"/>
    <w:rsid w:val="00AE354C"/>
    <w:rsid w:val="00AE4D85"/>
    <w:rsid w:val="00AF090D"/>
    <w:rsid w:val="00AF1729"/>
    <w:rsid w:val="00AF1FF3"/>
    <w:rsid w:val="00AF41FF"/>
    <w:rsid w:val="00AF430B"/>
    <w:rsid w:val="00AF4866"/>
    <w:rsid w:val="00B00060"/>
    <w:rsid w:val="00B02FD5"/>
    <w:rsid w:val="00B053B4"/>
    <w:rsid w:val="00B05B26"/>
    <w:rsid w:val="00B06D32"/>
    <w:rsid w:val="00B0756E"/>
    <w:rsid w:val="00B10807"/>
    <w:rsid w:val="00B1170D"/>
    <w:rsid w:val="00B15221"/>
    <w:rsid w:val="00B15F5B"/>
    <w:rsid w:val="00B17C40"/>
    <w:rsid w:val="00B2033C"/>
    <w:rsid w:val="00B218B5"/>
    <w:rsid w:val="00B21D28"/>
    <w:rsid w:val="00B21EE2"/>
    <w:rsid w:val="00B220B7"/>
    <w:rsid w:val="00B2398E"/>
    <w:rsid w:val="00B24C19"/>
    <w:rsid w:val="00B24C40"/>
    <w:rsid w:val="00B27B1D"/>
    <w:rsid w:val="00B302C1"/>
    <w:rsid w:val="00B3159D"/>
    <w:rsid w:val="00B37BEF"/>
    <w:rsid w:val="00B37EDA"/>
    <w:rsid w:val="00B41A2A"/>
    <w:rsid w:val="00B45028"/>
    <w:rsid w:val="00B5053A"/>
    <w:rsid w:val="00B51822"/>
    <w:rsid w:val="00B51DD2"/>
    <w:rsid w:val="00B524B1"/>
    <w:rsid w:val="00B5482F"/>
    <w:rsid w:val="00B57089"/>
    <w:rsid w:val="00B60B56"/>
    <w:rsid w:val="00B61966"/>
    <w:rsid w:val="00B728CB"/>
    <w:rsid w:val="00B73333"/>
    <w:rsid w:val="00B74691"/>
    <w:rsid w:val="00B74CA8"/>
    <w:rsid w:val="00B80130"/>
    <w:rsid w:val="00B8135F"/>
    <w:rsid w:val="00B8565E"/>
    <w:rsid w:val="00B928B5"/>
    <w:rsid w:val="00B94608"/>
    <w:rsid w:val="00B96357"/>
    <w:rsid w:val="00B96732"/>
    <w:rsid w:val="00BA02E6"/>
    <w:rsid w:val="00BA662B"/>
    <w:rsid w:val="00BB00B7"/>
    <w:rsid w:val="00BB1599"/>
    <w:rsid w:val="00BB1E27"/>
    <w:rsid w:val="00BB2A2A"/>
    <w:rsid w:val="00BB58BC"/>
    <w:rsid w:val="00BB5B1E"/>
    <w:rsid w:val="00BB6769"/>
    <w:rsid w:val="00BC2907"/>
    <w:rsid w:val="00BC47A5"/>
    <w:rsid w:val="00BC6A5B"/>
    <w:rsid w:val="00BC7D10"/>
    <w:rsid w:val="00BD3AB5"/>
    <w:rsid w:val="00BD3B4B"/>
    <w:rsid w:val="00BD7233"/>
    <w:rsid w:val="00BE218F"/>
    <w:rsid w:val="00BE4802"/>
    <w:rsid w:val="00BE4A82"/>
    <w:rsid w:val="00BF03D0"/>
    <w:rsid w:val="00BF089D"/>
    <w:rsid w:val="00BF12E4"/>
    <w:rsid w:val="00BF1490"/>
    <w:rsid w:val="00BF1AA7"/>
    <w:rsid w:val="00BF67BA"/>
    <w:rsid w:val="00BF71C0"/>
    <w:rsid w:val="00C025AC"/>
    <w:rsid w:val="00C0366B"/>
    <w:rsid w:val="00C058D0"/>
    <w:rsid w:val="00C107EE"/>
    <w:rsid w:val="00C108AD"/>
    <w:rsid w:val="00C12AD3"/>
    <w:rsid w:val="00C156C2"/>
    <w:rsid w:val="00C15C6B"/>
    <w:rsid w:val="00C161B7"/>
    <w:rsid w:val="00C224F8"/>
    <w:rsid w:val="00C252B9"/>
    <w:rsid w:val="00C34538"/>
    <w:rsid w:val="00C34CE1"/>
    <w:rsid w:val="00C36DD0"/>
    <w:rsid w:val="00C41C25"/>
    <w:rsid w:val="00C4204D"/>
    <w:rsid w:val="00C44231"/>
    <w:rsid w:val="00C44D73"/>
    <w:rsid w:val="00C44FE6"/>
    <w:rsid w:val="00C4608B"/>
    <w:rsid w:val="00C46CEF"/>
    <w:rsid w:val="00C478FF"/>
    <w:rsid w:val="00C50CEE"/>
    <w:rsid w:val="00C5189D"/>
    <w:rsid w:val="00C53615"/>
    <w:rsid w:val="00C56412"/>
    <w:rsid w:val="00C5771B"/>
    <w:rsid w:val="00C57DEA"/>
    <w:rsid w:val="00C607F2"/>
    <w:rsid w:val="00C60908"/>
    <w:rsid w:val="00C61EEF"/>
    <w:rsid w:val="00C636EE"/>
    <w:rsid w:val="00C654B2"/>
    <w:rsid w:val="00C66836"/>
    <w:rsid w:val="00C71DE2"/>
    <w:rsid w:val="00C72131"/>
    <w:rsid w:val="00C72413"/>
    <w:rsid w:val="00C727A1"/>
    <w:rsid w:val="00C73825"/>
    <w:rsid w:val="00C77503"/>
    <w:rsid w:val="00C84ECC"/>
    <w:rsid w:val="00C8515F"/>
    <w:rsid w:val="00C91BAF"/>
    <w:rsid w:val="00C91D9C"/>
    <w:rsid w:val="00CA57C2"/>
    <w:rsid w:val="00CA661D"/>
    <w:rsid w:val="00CA74DB"/>
    <w:rsid w:val="00CB03E5"/>
    <w:rsid w:val="00CB2EC2"/>
    <w:rsid w:val="00CB2F53"/>
    <w:rsid w:val="00CB3319"/>
    <w:rsid w:val="00CB62F5"/>
    <w:rsid w:val="00CC0563"/>
    <w:rsid w:val="00CC0E2C"/>
    <w:rsid w:val="00CC32A6"/>
    <w:rsid w:val="00CC366C"/>
    <w:rsid w:val="00CC39FA"/>
    <w:rsid w:val="00CC5046"/>
    <w:rsid w:val="00CC7ED3"/>
    <w:rsid w:val="00CD14D7"/>
    <w:rsid w:val="00CD261E"/>
    <w:rsid w:val="00CD7F96"/>
    <w:rsid w:val="00CE4E44"/>
    <w:rsid w:val="00CE7EBB"/>
    <w:rsid w:val="00CF0D3F"/>
    <w:rsid w:val="00CF38CF"/>
    <w:rsid w:val="00CF420F"/>
    <w:rsid w:val="00CF5975"/>
    <w:rsid w:val="00CF6942"/>
    <w:rsid w:val="00CF7108"/>
    <w:rsid w:val="00D006DB"/>
    <w:rsid w:val="00D02920"/>
    <w:rsid w:val="00D04290"/>
    <w:rsid w:val="00D04B0F"/>
    <w:rsid w:val="00D055DE"/>
    <w:rsid w:val="00D05705"/>
    <w:rsid w:val="00D07462"/>
    <w:rsid w:val="00D0795D"/>
    <w:rsid w:val="00D10C86"/>
    <w:rsid w:val="00D13B4E"/>
    <w:rsid w:val="00D14DD6"/>
    <w:rsid w:val="00D15C69"/>
    <w:rsid w:val="00D2082F"/>
    <w:rsid w:val="00D21781"/>
    <w:rsid w:val="00D23CEC"/>
    <w:rsid w:val="00D24FF2"/>
    <w:rsid w:val="00D313CF"/>
    <w:rsid w:val="00D3168A"/>
    <w:rsid w:val="00D3574F"/>
    <w:rsid w:val="00D37B9E"/>
    <w:rsid w:val="00D447AB"/>
    <w:rsid w:val="00D469DA"/>
    <w:rsid w:val="00D4779E"/>
    <w:rsid w:val="00D51443"/>
    <w:rsid w:val="00D55205"/>
    <w:rsid w:val="00D56389"/>
    <w:rsid w:val="00D573DA"/>
    <w:rsid w:val="00D6428F"/>
    <w:rsid w:val="00D663BB"/>
    <w:rsid w:val="00D703CE"/>
    <w:rsid w:val="00D7099E"/>
    <w:rsid w:val="00D740B2"/>
    <w:rsid w:val="00D74B25"/>
    <w:rsid w:val="00D75336"/>
    <w:rsid w:val="00D75F6E"/>
    <w:rsid w:val="00D77A78"/>
    <w:rsid w:val="00D80DAE"/>
    <w:rsid w:val="00D813FB"/>
    <w:rsid w:val="00D83845"/>
    <w:rsid w:val="00D84522"/>
    <w:rsid w:val="00D85D17"/>
    <w:rsid w:val="00D863C7"/>
    <w:rsid w:val="00D86821"/>
    <w:rsid w:val="00D86E4A"/>
    <w:rsid w:val="00D8742D"/>
    <w:rsid w:val="00D90EB7"/>
    <w:rsid w:val="00D917AD"/>
    <w:rsid w:val="00D9233D"/>
    <w:rsid w:val="00D9586D"/>
    <w:rsid w:val="00DA023A"/>
    <w:rsid w:val="00DA20DB"/>
    <w:rsid w:val="00DA50B0"/>
    <w:rsid w:val="00DA7C37"/>
    <w:rsid w:val="00DA7E5D"/>
    <w:rsid w:val="00DB0AC6"/>
    <w:rsid w:val="00DB1141"/>
    <w:rsid w:val="00DB16ED"/>
    <w:rsid w:val="00DB2AD0"/>
    <w:rsid w:val="00DB2B03"/>
    <w:rsid w:val="00DB2FCA"/>
    <w:rsid w:val="00DB371C"/>
    <w:rsid w:val="00DB4E4F"/>
    <w:rsid w:val="00DB5836"/>
    <w:rsid w:val="00DB65C6"/>
    <w:rsid w:val="00DB66BE"/>
    <w:rsid w:val="00DC1FD3"/>
    <w:rsid w:val="00DC23A8"/>
    <w:rsid w:val="00DC650A"/>
    <w:rsid w:val="00DC6C2E"/>
    <w:rsid w:val="00DC748F"/>
    <w:rsid w:val="00DD20B6"/>
    <w:rsid w:val="00DD46C9"/>
    <w:rsid w:val="00DD4DBD"/>
    <w:rsid w:val="00DD620A"/>
    <w:rsid w:val="00DD7E79"/>
    <w:rsid w:val="00DE24D7"/>
    <w:rsid w:val="00DE6CD8"/>
    <w:rsid w:val="00DE7EB9"/>
    <w:rsid w:val="00DF0B96"/>
    <w:rsid w:val="00DF0E21"/>
    <w:rsid w:val="00DF4120"/>
    <w:rsid w:val="00DF539A"/>
    <w:rsid w:val="00DF5A94"/>
    <w:rsid w:val="00DF77CC"/>
    <w:rsid w:val="00DF7801"/>
    <w:rsid w:val="00E0215E"/>
    <w:rsid w:val="00E03744"/>
    <w:rsid w:val="00E049EB"/>
    <w:rsid w:val="00E04F70"/>
    <w:rsid w:val="00E04FEE"/>
    <w:rsid w:val="00E0505D"/>
    <w:rsid w:val="00E05A59"/>
    <w:rsid w:val="00E05B55"/>
    <w:rsid w:val="00E17A1D"/>
    <w:rsid w:val="00E21AC4"/>
    <w:rsid w:val="00E22265"/>
    <w:rsid w:val="00E22391"/>
    <w:rsid w:val="00E22B61"/>
    <w:rsid w:val="00E252D5"/>
    <w:rsid w:val="00E253D0"/>
    <w:rsid w:val="00E264E6"/>
    <w:rsid w:val="00E2686F"/>
    <w:rsid w:val="00E312A7"/>
    <w:rsid w:val="00E3272E"/>
    <w:rsid w:val="00E32A4B"/>
    <w:rsid w:val="00E3316F"/>
    <w:rsid w:val="00E340D5"/>
    <w:rsid w:val="00E369F2"/>
    <w:rsid w:val="00E3758F"/>
    <w:rsid w:val="00E45751"/>
    <w:rsid w:val="00E46DBF"/>
    <w:rsid w:val="00E47233"/>
    <w:rsid w:val="00E50DD5"/>
    <w:rsid w:val="00E5152E"/>
    <w:rsid w:val="00E527B1"/>
    <w:rsid w:val="00E53F5D"/>
    <w:rsid w:val="00E55910"/>
    <w:rsid w:val="00E55E72"/>
    <w:rsid w:val="00E55F3B"/>
    <w:rsid w:val="00E573C8"/>
    <w:rsid w:val="00E57DDC"/>
    <w:rsid w:val="00E60E8D"/>
    <w:rsid w:val="00E61C91"/>
    <w:rsid w:val="00E63C42"/>
    <w:rsid w:val="00E645BD"/>
    <w:rsid w:val="00E67E35"/>
    <w:rsid w:val="00E73A97"/>
    <w:rsid w:val="00E73AC3"/>
    <w:rsid w:val="00E7519F"/>
    <w:rsid w:val="00E7559D"/>
    <w:rsid w:val="00E77628"/>
    <w:rsid w:val="00E80287"/>
    <w:rsid w:val="00E80A84"/>
    <w:rsid w:val="00E854AE"/>
    <w:rsid w:val="00E85989"/>
    <w:rsid w:val="00E868E0"/>
    <w:rsid w:val="00E86E67"/>
    <w:rsid w:val="00E9316E"/>
    <w:rsid w:val="00E93CF4"/>
    <w:rsid w:val="00E95BE7"/>
    <w:rsid w:val="00EA04AF"/>
    <w:rsid w:val="00EA1137"/>
    <w:rsid w:val="00EA2381"/>
    <w:rsid w:val="00EA259B"/>
    <w:rsid w:val="00EA260B"/>
    <w:rsid w:val="00EA393E"/>
    <w:rsid w:val="00EB08E9"/>
    <w:rsid w:val="00EB0E3C"/>
    <w:rsid w:val="00EB132C"/>
    <w:rsid w:val="00EB1934"/>
    <w:rsid w:val="00EB1C87"/>
    <w:rsid w:val="00EB5251"/>
    <w:rsid w:val="00EB6123"/>
    <w:rsid w:val="00EC01AC"/>
    <w:rsid w:val="00EC031B"/>
    <w:rsid w:val="00EC0ACB"/>
    <w:rsid w:val="00EC1658"/>
    <w:rsid w:val="00EC1E71"/>
    <w:rsid w:val="00EC2575"/>
    <w:rsid w:val="00EC4213"/>
    <w:rsid w:val="00EC553C"/>
    <w:rsid w:val="00EC63EB"/>
    <w:rsid w:val="00ED064C"/>
    <w:rsid w:val="00ED2A89"/>
    <w:rsid w:val="00ED56D2"/>
    <w:rsid w:val="00EE045B"/>
    <w:rsid w:val="00EE21D7"/>
    <w:rsid w:val="00EE2BAC"/>
    <w:rsid w:val="00EE564E"/>
    <w:rsid w:val="00EF0429"/>
    <w:rsid w:val="00EF0508"/>
    <w:rsid w:val="00EF121C"/>
    <w:rsid w:val="00EF3D15"/>
    <w:rsid w:val="00EF4B5A"/>
    <w:rsid w:val="00EF72A0"/>
    <w:rsid w:val="00F046F5"/>
    <w:rsid w:val="00F04E62"/>
    <w:rsid w:val="00F05198"/>
    <w:rsid w:val="00F05C66"/>
    <w:rsid w:val="00F10094"/>
    <w:rsid w:val="00F101B8"/>
    <w:rsid w:val="00F119D6"/>
    <w:rsid w:val="00F149DE"/>
    <w:rsid w:val="00F153F0"/>
    <w:rsid w:val="00F159B4"/>
    <w:rsid w:val="00F1712D"/>
    <w:rsid w:val="00F171D4"/>
    <w:rsid w:val="00F17A1A"/>
    <w:rsid w:val="00F22206"/>
    <w:rsid w:val="00F2288D"/>
    <w:rsid w:val="00F26B75"/>
    <w:rsid w:val="00F26E77"/>
    <w:rsid w:val="00F31C43"/>
    <w:rsid w:val="00F32E99"/>
    <w:rsid w:val="00F33943"/>
    <w:rsid w:val="00F33F27"/>
    <w:rsid w:val="00F40BC8"/>
    <w:rsid w:val="00F40CA6"/>
    <w:rsid w:val="00F4275B"/>
    <w:rsid w:val="00F43864"/>
    <w:rsid w:val="00F43B40"/>
    <w:rsid w:val="00F473A8"/>
    <w:rsid w:val="00F51729"/>
    <w:rsid w:val="00F525F0"/>
    <w:rsid w:val="00F54A35"/>
    <w:rsid w:val="00F554AB"/>
    <w:rsid w:val="00F603CF"/>
    <w:rsid w:val="00F6194A"/>
    <w:rsid w:val="00F6234B"/>
    <w:rsid w:val="00F626AA"/>
    <w:rsid w:val="00F6420F"/>
    <w:rsid w:val="00F66BC8"/>
    <w:rsid w:val="00F66FF7"/>
    <w:rsid w:val="00F724D5"/>
    <w:rsid w:val="00F74845"/>
    <w:rsid w:val="00F74A38"/>
    <w:rsid w:val="00F80AC6"/>
    <w:rsid w:val="00F90358"/>
    <w:rsid w:val="00F90554"/>
    <w:rsid w:val="00F9065D"/>
    <w:rsid w:val="00F90835"/>
    <w:rsid w:val="00F91ED2"/>
    <w:rsid w:val="00F954AB"/>
    <w:rsid w:val="00F9782C"/>
    <w:rsid w:val="00FA0864"/>
    <w:rsid w:val="00FA2070"/>
    <w:rsid w:val="00FA2665"/>
    <w:rsid w:val="00FA3B9A"/>
    <w:rsid w:val="00FA4726"/>
    <w:rsid w:val="00FA5666"/>
    <w:rsid w:val="00FA5DB0"/>
    <w:rsid w:val="00FA644F"/>
    <w:rsid w:val="00FA7E12"/>
    <w:rsid w:val="00FB07FE"/>
    <w:rsid w:val="00FB0954"/>
    <w:rsid w:val="00FB20EB"/>
    <w:rsid w:val="00FC0373"/>
    <w:rsid w:val="00FC147D"/>
    <w:rsid w:val="00FC20A6"/>
    <w:rsid w:val="00FC31E0"/>
    <w:rsid w:val="00FC3367"/>
    <w:rsid w:val="00FC69E1"/>
    <w:rsid w:val="00FC742C"/>
    <w:rsid w:val="00FC7ED6"/>
    <w:rsid w:val="00FD0253"/>
    <w:rsid w:val="00FD27F7"/>
    <w:rsid w:val="00FD5BBC"/>
    <w:rsid w:val="00FE0FDB"/>
    <w:rsid w:val="00FE11D5"/>
    <w:rsid w:val="00FE20F9"/>
    <w:rsid w:val="00FE3742"/>
    <w:rsid w:val="00FE566E"/>
    <w:rsid w:val="00FE6090"/>
    <w:rsid w:val="00FE6AA8"/>
    <w:rsid w:val="00FF071F"/>
    <w:rsid w:val="00FF2D32"/>
    <w:rsid w:val="00FF3CDB"/>
    <w:rsid w:val="00FF43B3"/>
    <w:rsid w:val="00FF5DD6"/>
    <w:rsid w:val="00FF68D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29B15"/>
  <w15:docId w15:val="{0E1B71B3-1184-4937-AEBA-D2559310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5D"/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13B4E"/>
    <w:pPr>
      <w:spacing w:after="200" w:line="276" w:lineRule="auto"/>
      <w:ind w:left="720"/>
      <w:contextualSpacing/>
    </w:pPr>
    <w:rPr>
      <w:rFonts w:ascii="Calibri" w:hAnsi="Calibri" w:cs="Angsana New"/>
      <w:sz w:val="22"/>
    </w:rPr>
  </w:style>
  <w:style w:type="paragraph" w:styleId="BodyTextIndent">
    <w:name w:val="Body Text Indent"/>
    <w:basedOn w:val="Normal"/>
    <w:link w:val="BodyTextIndentChar"/>
    <w:rsid w:val="00F54A35"/>
    <w:pPr>
      <w:tabs>
        <w:tab w:val="left" w:pos="1080"/>
        <w:tab w:val="left" w:pos="7200"/>
      </w:tabs>
      <w:ind w:left="1080"/>
      <w:jc w:val="both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BodyTextIndentChar">
    <w:name w:val="Body Text Indent Char"/>
    <w:link w:val="BodyTextIndent"/>
    <w:rsid w:val="00F54A35"/>
    <w:rPr>
      <w:rFonts w:ascii="Angsana New" w:eastAsia="MS Mincho" w:hAnsi="Angsana New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EA260B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EA260B"/>
    <w:rPr>
      <w:rFonts w:ascii="Cordia New" w:hAnsi="Cordia New" w:cs="Cordia New"/>
      <w:sz w:val="28"/>
      <w:szCs w:val="35"/>
    </w:rPr>
  </w:style>
  <w:style w:type="character" w:styleId="Hyperlink">
    <w:name w:val="Hyperlink"/>
    <w:rsid w:val="006A0A9C"/>
    <w:rPr>
      <w:color w:val="0000FF"/>
      <w:u w:val="single"/>
    </w:rPr>
  </w:style>
  <w:style w:type="character" w:styleId="FollowedHyperlink">
    <w:name w:val="FollowedHyperlink"/>
    <w:rsid w:val="006A0A9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D56389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D56389"/>
    <w:rPr>
      <w:rFonts w:ascii="Cordia New" w:hAnsi="Cordia New" w:cs="Cordia New"/>
      <w:sz w:val="16"/>
    </w:rPr>
  </w:style>
  <w:style w:type="paragraph" w:styleId="BodyText">
    <w:name w:val="Body Text"/>
    <w:basedOn w:val="Normal"/>
    <w:link w:val="BodyTextChar"/>
    <w:rsid w:val="00D56389"/>
    <w:pPr>
      <w:spacing w:after="120" w:line="276" w:lineRule="auto"/>
    </w:pPr>
    <w:rPr>
      <w:rFonts w:ascii="Calibri" w:hAnsi="Calibri" w:cs="Angsana New"/>
      <w:sz w:val="22"/>
    </w:rPr>
  </w:style>
  <w:style w:type="character" w:customStyle="1" w:styleId="BodyTextChar">
    <w:name w:val="Body Text Char"/>
    <w:link w:val="BodyText"/>
    <w:rsid w:val="00D56389"/>
    <w:rPr>
      <w:rFonts w:ascii="Calibri" w:hAnsi="Calibri"/>
      <w:sz w:val="22"/>
      <w:szCs w:val="28"/>
    </w:rPr>
  </w:style>
  <w:style w:type="paragraph" w:customStyle="1" w:styleId="a">
    <w:name w:val="à¹×éÍàÃ×èÍ§"/>
    <w:basedOn w:val="Normal"/>
    <w:uiPriority w:val="99"/>
    <w:rsid w:val="001E4AFB"/>
    <w:pPr>
      <w:ind w:right="386"/>
    </w:pPr>
    <w:rPr>
      <w:rFonts w:ascii="CordiaUPC" w:hAnsi="CordiaUPC" w:cs="CordiaUPC"/>
    </w:rPr>
  </w:style>
  <w:style w:type="paragraph" w:styleId="Revision">
    <w:name w:val="Revision"/>
    <w:hidden/>
    <w:uiPriority w:val="99"/>
    <w:semiHidden/>
    <w:rsid w:val="00B37BEF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B37B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37BEF"/>
    <w:rPr>
      <w:rFonts w:ascii="Tahoma" w:hAnsi="Tahoma"/>
      <w:sz w:val="16"/>
    </w:rPr>
  </w:style>
  <w:style w:type="character" w:customStyle="1" w:styleId="style281">
    <w:name w:val="style281"/>
    <w:rsid w:val="003C39C7"/>
    <w:rPr>
      <w:rFonts w:ascii="Tahoma" w:hAnsi="Tahoma" w:cs="Tahoma" w:hint="default"/>
    </w:rPr>
  </w:style>
  <w:style w:type="paragraph" w:styleId="BodyTextIndent2">
    <w:name w:val="Body Text Indent 2"/>
    <w:basedOn w:val="Normal"/>
    <w:link w:val="BodyTextIndent2Char"/>
    <w:rsid w:val="00726ABA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rsid w:val="00726ABA"/>
    <w:rPr>
      <w:rFonts w:ascii="Cordia New" w:hAnsi="Cordia New" w:cs="Cordia New"/>
      <w:sz w:val="28"/>
      <w:szCs w:val="35"/>
    </w:rPr>
  </w:style>
  <w:style w:type="character" w:customStyle="1" w:styleId="ListParagraphChar">
    <w:name w:val="List Paragraph Char"/>
    <w:link w:val="ListParagraph"/>
    <w:uiPriority w:val="34"/>
    <w:rsid w:val="004D2BA8"/>
    <w:rPr>
      <w:rFonts w:ascii="Calibri" w:hAnsi="Calibri"/>
      <w:sz w:val="22"/>
      <w:szCs w:val="28"/>
    </w:rPr>
  </w:style>
  <w:style w:type="paragraph" w:customStyle="1" w:styleId="Default">
    <w:name w:val="Default"/>
    <w:rsid w:val="009A4C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e88a23-f28a-44dd-909f-996ea6cb57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85DFB5C49804F8C2FE65E8053A1A0" ma:contentTypeVersion="15" ma:contentTypeDescription="Create a new document." ma:contentTypeScope="" ma:versionID="0375578a943b189a11ac0e7370e16c51">
  <xsd:schema xmlns:xsd="http://www.w3.org/2001/XMLSchema" xmlns:xs="http://www.w3.org/2001/XMLSchema" xmlns:p="http://schemas.microsoft.com/office/2006/metadata/properties" xmlns:ns3="11e88a23-f28a-44dd-909f-996ea6cb5760" xmlns:ns4="7677c06a-df68-462a-9e48-7e14b295500a" targetNamespace="http://schemas.microsoft.com/office/2006/metadata/properties" ma:root="true" ma:fieldsID="e3516bc845b1edd3ca797b6b6f1ad723" ns3:_="" ns4:_="">
    <xsd:import namespace="11e88a23-f28a-44dd-909f-996ea6cb5760"/>
    <xsd:import namespace="7677c06a-df68-462a-9e48-7e14b295500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8a23-f28a-44dd-909f-996ea6cb57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c06a-df68-462a-9e48-7e14b295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8A69-3B91-49C8-8555-0F2AD1210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0D126-D294-478C-A167-1FE38104394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677c06a-df68-462a-9e48-7e14b295500a"/>
    <ds:schemaRef ds:uri="11e88a23-f28a-44dd-909f-996ea6cb576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983E79-0B50-4761-9670-DBC23E7E4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8a23-f28a-44dd-909f-996ea6cb5760"/>
    <ds:schemaRef ds:uri="7677c06a-df68-462a-9e48-7e14b295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F70F8-A1B8-4BDB-B487-948D1875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69</Pages>
  <Words>12102</Words>
  <Characters>66282</Characters>
  <Application>Microsoft Office Word</Application>
  <DocSecurity>0</DocSecurity>
  <Lines>552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แบบฟอร์มหลักสูตรตามเกณฑ์ พ.ศ. 2565</vt:lpstr>
      <vt:lpstr>มคอ</vt:lpstr>
    </vt:vector>
  </TitlesOfParts>
  <Company>Chulalongkorn University</Company>
  <LinksUpToDate>false</LinksUpToDate>
  <CharactersWithSpaces>78228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แบบฟอร์มหลักสูตรตามเกณฑ์ พ.ศ. 2565</dc:title>
  <dc:creator>CW</dc:creator>
  <cp:lastModifiedBy>grad_1</cp:lastModifiedBy>
  <cp:revision>7</cp:revision>
  <cp:lastPrinted>2023-08-22T10:05:00Z</cp:lastPrinted>
  <dcterms:created xsi:type="dcterms:W3CDTF">2023-11-17T04:09:00Z</dcterms:created>
  <dcterms:modified xsi:type="dcterms:W3CDTF">2023-11-24T04:45:00Z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0x010100FD185DFB5C49804F8C2FE65E8053A1A0</vt:lpwstr>
  </property>
</Properties>
</file>