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Sarabun" w:cs="Sarabun" w:eastAsia="Sarabun" w:hAnsi="Sarabun"/>
          <w:b w:val="1"/>
          <w:sz w:val="48"/>
          <w:szCs w:val="48"/>
        </w:rPr>
      </w:pPr>
      <w:r w:rsidDel="00000000" w:rsidR="00000000" w:rsidRPr="00000000">
        <w:rPr>
          <w:rFonts w:ascii="Sarabun" w:cs="Sarabun" w:eastAsia="Sarabun" w:hAnsi="Sarabun"/>
          <w:b w:val="1"/>
          <w:sz w:val="48"/>
          <w:szCs w:val="48"/>
          <w:rtl w:val="0"/>
        </w:rPr>
        <w:t xml:space="preserve">คำแนะนำ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-469899</wp:posOffset>
                </wp:positionV>
                <wp:extent cx="2438400" cy="654984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31563" y="3457271"/>
                          <a:ext cx="2428875" cy="64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คณะกรรมการฯ จะพิจารณาเฉพาะใบสมัคร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ที่แนบเอกสารมาครบถ้วน </w:t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เท่านั้น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4559300</wp:posOffset>
                </wp:positionH>
                <wp:positionV relativeFrom="paragraph">
                  <wp:posOffset>-469899</wp:posOffset>
                </wp:positionV>
                <wp:extent cx="2438400" cy="654984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549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Sarabun" w:cs="Sarabun" w:eastAsia="Sarabun" w:hAnsi="Sarabun"/>
          <w:b w:val="1"/>
          <w:sz w:val="48"/>
          <w:szCs w:val="4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โปรดอ่านคำแนะนำให้เข้าใจโดยละเอียด ดังนี้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ผู้เสนอชื่อสามารถเสนอชื่อศิษย์เก่าคณะครุศาสตร์ จุฬาลงกรณ์มหาวิทยาลัย ที่มีคุณสมบัติตามแนบท้ายประกาศ เพื่อรับการพิจารณารางวัลได้เพียง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บุคคลละ 1 ประเภทรางวัลเท่านั้น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ให้ผู้เสนอชื่อผู้มีคุณสมบัติตามแนบท้ายประกาศ กรอกประวัติและข้อมูลต่างๆ ด้วยโปรแกรม Word ตามแบบฟอร์มที่กำหนดให้ โดยสามารถ Download แบบฟอร์มได้ทาง </w:t>
      </w:r>
      <w:r w:rsidDel="00000000" w:rsidR="00000000" w:rsidRPr="00000000">
        <w:rPr>
          <w:rFonts w:ascii="TH SarabunPSK" w:cs="TH SarabunPSK" w:eastAsia="TH SarabunPSK" w:hAnsi="TH SarabunPSK"/>
          <w:b w:val="1"/>
          <w:sz w:val="32"/>
          <w:szCs w:val="32"/>
          <w:u w:val="single"/>
          <w:rtl w:val="0"/>
        </w:rPr>
        <w:t xml:space="preserve">shorturl.at/gkQW7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แล้วกรอกรายะเอียดให้ครบถ้วน โดยมีกำหนดรายละเอียดดังนี้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43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ตัวอักษร TH SarabunNew ขนาด 16 Pt  ระบุรายละเอียดให้ครบถ้วน โดยข้อมูลส่วนนี้จะนำไปใช้จัดทำโปสเตอร์และพิมพ์ลงในหนังสือประกาศเกียรติคุณ หากผู้ที่รับการเสนอชื่อได้รับคัดเลือกให้รับรางวัลดังกล่าว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43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ท่านสามารถแนบเอกสารสนับสนุนเพิ่มเติมโดยแนบไว้ในภาคผนวก เพื่อใช้ประกอบการพิจารณาของคณะกรรมการเท่านั้น ซึ่งจะไม่ได้ตีพิมพ์ในโปสเตอร์หรือหนังสือประกาศเกียรติคุณ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เตรียมเอกสารหลักฐานประกอบการพิจารณา โดยอ้างอิงหมายเลขเอกสารให้สอดคล้องกับเอกสารหลักฐานประกอบการพิจารณา ในประเภทรางวัลที่เสนอ โดยหลักฐานประกอบการพิจารณาอาจเป็นผลงานและรางวัลต่าง ๆ เช่น  ประกาศนียบัตร รูปถ่ายโล่ ถ้วยรางวัล หนังสือราชการ จดหมายขอบคุณ ฯลฯ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ขั้นตอนการนำส่ง ให้ปฏิบัติตามนี้โดยเคร่งครัด เพื่อป้องกันการสูญหายของเอกสารของผู้ได้รับการเสนอชื่อ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พิมพ์แบบเสนอชื่อ พร้อมหลักฐานต่าง ๆ จัดเรียงตามรายการด้านล่าง และทำเครื่องหมายถูกหน้ารายการ เพื่อตรวจสอบความครบถ้วนของเอกสารหลักฐานต่าง ๆ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2" w:right="0" w:hanging="432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บรรจุไฟล์ทั้งหมดใส่แผ่น CD หรือ Flash Drive ดังนี้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แบบเสนอชื่อผู้สมควรได้รับการยกย่องเป็นศิษย์เก่าเกียรติยศ ประจำปี 2566 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ในรูปแบบ PDF และ Word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ข้อมูลต่าง ๆ ที่เป็นประโยชน์ต่อการพิจารณา ในรูปแบบ PDF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รูปถ่ายหน้าตรงสำหรับใช้ทำสูจิบัตร รูปแบบ JPG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8" w:right="0" w:hanging="431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ส่งเอกสารฉบับจริงตามรายการด้านล่างมายังที่อยู่นี้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3883660" cy="7810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16870" y="3402175"/>
                          <a:ext cx="3858260" cy="75565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3883660" cy="781050"/>
                <wp:effectExtent b="0" l="0" r="0" t="0"/>
                <wp:wrapNone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366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กลุ่มภารกิจกิจการนิสิต ฝ่ายวิชาการ คณะครุศาสตร์ จุฬาลงกรณ์มหาวิทยาลัย </w:t>
        <w:br w:type="textWrapping"/>
        <w:t xml:space="preserve">   </w:t>
        <w:tab/>
        <w:t xml:space="preserve">254 ถนนพญาไท แขวงวังใหม่ เขตปทุมวัน กรุงเทพฯ 1 0 3 3 0  </w:t>
      </w:r>
    </w:p>
    <w:p w:rsidR="00000000" w:rsidDel="00000000" w:rsidP="00000000" w:rsidRDefault="00000000" w:rsidRPr="00000000" w14:paraId="00000014">
      <w:pPr>
        <w:spacing w:after="0" w:line="240" w:lineRule="auto"/>
        <w:ind w:left="1440" w:firstLine="720"/>
        <w:jc w:val="both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(วงเล็บมุมซอง : เสนอชื่อศิษย์เก่าเกียรติยศ ประจำปี 2566)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รายการเอกสารสำคัญที่ต้องนำส่งประกอบด้วย (ทำเครื่องหมาย </w:t>
      </w:r>
      <w:r w:rsidDel="00000000" w:rsidR="00000000" w:rsidRPr="00000000">
        <w:rPr>
          <w:rFonts w:ascii="Wingdings 2" w:cs="Wingdings 2" w:eastAsia="Wingdings 2" w:hAnsi="Wingdings 2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✓</w:t>
      </w:r>
      <w:r w:rsidDel="00000000" w:rsidR="00000000" w:rsidRPr="00000000">
        <w:rPr>
          <w:rFonts w:ascii="Sarabun" w:cs="Sarabun" w:eastAsia="Sarabun" w:hAnsi="Sarabu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หน้ารายการเอกสารที่แนบมา             ในซอง อย่างละ 1 ชุด)</w:t>
      </w:r>
    </w:p>
    <w:tbl>
      <w:tblPr>
        <w:tblStyle w:val="Table1"/>
        <w:tblW w:w="8363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2"/>
        <w:gridCol w:w="7801"/>
        <w:tblGridChange w:id="0">
          <w:tblGrid>
            <w:gridCol w:w="562"/>
            <w:gridCol w:w="78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7560"/>
              </w:tabs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1. เอกสารคำแนะนำที่ระบุเครื่องหมาย </w:t>
            </w:r>
            <w:r w:rsidDel="00000000" w:rsidR="00000000" w:rsidRPr="00000000">
              <w:rPr>
                <w:rFonts w:ascii="Wingdings 2" w:cs="Wingdings 2" w:eastAsia="Wingdings 2" w:hAnsi="Wingdings 2"/>
                <w:sz w:val="28"/>
                <w:szCs w:val="28"/>
                <w:rtl w:val="0"/>
              </w:rPr>
              <w:t xml:space="preserve">✓</w:t>
            </w: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หน้ารายการเอกสารที่แนบมาในซอง  (เอกสารแผ่นนี้)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2. แบบเสนอชื่อที่ระบุรายละเอียดต่าง ๆ เรียบร้อยแล้ว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3. เอกสารหลักฐานประกอบการพิจารณาตามที่ระบุไว้ในแบบเสนอชื่อ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4. เอกสารอื่น ๆ ที่เป็นประโยชน์ต่อการพิจารณา (ถ้ามี)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8"/>
                <w:szCs w:val="28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sz w:val="28"/>
                <w:szCs w:val="28"/>
                <w:rtl w:val="0"/>
              </w:rPr>
              <w:t xml:space="preserve">5. แผ่น CD หรือ Flash Drive ข้อมูลตามรายการเอกสารสำคัญ 1 - 4  จำนวน 1 แผ่น</w:t>
            </w:r>
          </w:p>
        </w:tc>
      </w:tr>
    </w:tbl>
    <w:p w:rsidR="00000000" w:rsidDel="00000000" w:rsidP="00000000" w:rsidRDefault="00000000" w:rsidRPr="00000000" w14:paraId="00000020">
      <w:pPr>
        <w:spacing w:after="0" w:before="240" w:line="240" w:lineRule="auto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หมดเขตการเสนอชื่อและส่งเอกสาร  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วันที่ 30 เมษายน พ.ศ.2566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   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Sarabun" w:cs="Sarabun" w:eastAsia="Sarabun" w:hAnsi="Sarabun"/>
          <w:b w:val="1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สอบถามข้อมูลเพิ่มเติมได้ที่ โทรศัพท์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 02-218-2534    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อีเมล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 SA.EDUCU@GMAIL.COM 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Line Official :</w:t>
      </w: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 @038gcwv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ตรวจสอบรายชื่อผู้ได้รับการคัดเลือกจากประกาศฯ ได้ที่ Website คณะครุศาสตร์ และ FB: กลุ่มภารกิจกิจการนิสิต ฝ่ายวิชาการ คณะครุศาสตร์ จุฬาฯ ในเดือนมิถุนายน 2566</w:t>
      </w:r>
    </w:p>
    <w:p w:rsidR="00000000" w:rsidDel="00000000" w:rsidP="00000000" w:rsidRDefault="00000000" w:rsidRPr="00000000" w14:paraId="00000023">
      <w:pPr>
        <w:spacing w:after="0" w:line="240" w:lineRule="auto"/>
        <w:ind w:left="990" w:hanging="990"/>
        <w:jc w:val="both"/>
        <w:rPr>
          <w:rFonts w:ascii="Sarabun" w:cs="Sarabun" w:eastAsia="Sarabun" w:hAnsi="Sarabun"/>
          <w:sz w:val="30"/>
          <w:szCs w:val="30"/>
        </w:rPr>
        <w:sectPr>
          <w:headerReference r:id="rId9" w:type="first"/>
          <w:headerReference r:id="rId10" w:type="even"/>
          <w:footerReference r:id="rId11" w:type="default"/>
          <w:footerReference r:id="rId12" w:type="even"/>
          <w:pgSz w:h="16838" w:w="11906" w:orient="portrait"/>
          <w:pgMar w:bottom="288" w:top="288" w:left="706" w:right="850" w:header="706" w:footer="706"/>
          <w:pgNumType w:start="1"/>
          <w:titlePg w:val="1"/>
        </w:sectPr>
      </w:pPr>
      <w:r w:rsidDel="00000000" w:rsidR="00000000" w:rsidRPr="00000000">
        <w:rPr>
          <w:rFonts w:ascii="Sarabun" w:cs="Sarabun" w:eastAsia="Sarabun" w:hAnsi="Sarabun"/>
          <w:b w:val="1"/>
          <w:sz w:val="30"/>
          <w:szCs w:val="30"/>
          <w:rtl w:val="0"/>
        </w:rPr>
        <w:t xml:space="preserve">หมายเหตุ</w:t>
      </w:r>
      <w:r w:rsidDel="00000000" w:rsidR="00000000" w:rsidRPr="00000000">
        <w:rPr>
          <w:rFonts w:ascii="Sarabun" w:cs="Sarabun" w:eastAsia="Sarabun" w:hAnsi="Sarabun"/>
          <w:sz w:val="30"/>
          <w:szCs w:val="30"/>
          <w:rtl w:val="0"/>
        </w:rPr>
        <w:t xml:space="preserve">   การใช้ตำแหน่งทางวิชาการเป็นคำนำหน้านาม เป็นไปตามระเบียบสำนักนายกรัฐมนตรีว่าด้วยการใช้ตำแหน่งทางวิชาการ พ.ศ.2536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แบบเสนอชื่อ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-711199</wp:posOffset>
                </wp:positionV>
                <wp:extent cx="1004234" cy="1087718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856583" y="3248841"/>
                          <a:ext cx="978834" cy="1062318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รูปถ่าย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 นิ้ว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-711199</wp:posOffset>
                </wp:positionV>
                <wp:extent cx="1004234" cy="1087718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4234" cy="108771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after="0" w:lineRule="auto"/>
        <w:jc w:val="center"/>
        <w:rPr>
          <w:rFonts w:ascii="Sarabun" w:cs="Sarabun" w:eastAsia="Sarabun" w:hAnsi="Sarabun"/>
          <w:b w:val="1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b w:val="1"/>
          <w:sz w:val="34"/>
          <w:szCs w:val="34"/>
          <w:rtl w:val="0"/>
        </w:rPr>
        <w:t xml:space="preserve">ผู้สมควรได้รับการยกย่องเป็นศิษย์เก่าเกียรติยศ ประจำปี 2566</w: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b w:val="1"/>
          <w:sz w:val="34"/>
          <w:szCs w:val="34"/>
          <w:rtl w:val="0"/>
        </w:rPr>
        <w:t xml:space="preserve">คณะครุศาสตร์ จุฬาลงกรณ์มหาวิทยาลัย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jc w:val="center"/>
        <w:rPr>
          <w:rFonts w:ascii="Sarabun" w:cs="Sarabun" w:eastAsia="Sarabun" w:hAnsi="Sarabun"/>
          <w:sz w:val="20"/>
          <w:szCs w:val="20"/>
        </w:rPr>
      </w:pPr>
      <w:r w:rsidDel="00000000" w:rsidR="00000000" w:rsidRPr="00000000">
        <w:rPr>
          <w:rFonts w:ascii="Sarabun" w:cs="Sarabun" w:eastAsia="Sarabun" w:hAnsi="Sarabun"/>
          <w:sz w:val="20"/>
          <w:szCs w:val="20"/>
          <w:rtl w:val="0"/>
        </w:rPr>
        <w:t xml:space="preserve">-----------------------------</w:t>
      </w:r>
    </w:p>
    <w:p w:rsidR="00000000" w:rsidDel="00000000" w:rsidP="00000000" w:rsidRDefault="00000000" w:rsidRPr="00000000" w14:paraId="00000028">
      <w:pPr>
        <w:spacing w:after="0" w:lineRule="auto"/>
        <w:ind w:firstLine="142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1. ประวัติส่วนตัว</w:t>
      </w:r>
    </w:p>
    <w:p w:rsidR="00000000" w:rsidDel="00000000" w:rsidP="00000000" w:rsidRDefault="00000000" w:rsidRPr="00000000" w14:paraId="00000029">
      <w:pPr>
        <w:spacing w:after="0" w:lineRule="auto"/>
        <w:ind w:firstLine="426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ชื่อ-นามสกุ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ล............................................................................................................................................ อายุ................ปี</w:t>
      </w:r>
    </w:p>
    <w:p w:rsidR="00000000" w:rsidDel="00000000" w:rsidP="00000000" w:rsidRDefault="00000000" w:rsidRPr="00000000" w14:paraId="0000002A">
      <w:pPr>
        <w:spacing w:after="0" w:lineRule="auto"/>
        <w:ind w:firstLine="426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ที่อยู่ปัจจุบัน 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spacing w:after="0" w:lineRule="auto"/>
        <w:ind w:firstLine="426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…………………………….........................................................  โทรศัพท์มือถือ* (จำเป็น) .......................................................</w:t>
      </w:r>
    </w:p>
    <w:p w:rsidR="00000000" w:rsidDel="00000000" w:rsidP="00000000" w:rsidRDefault="00000000" w:rsidRPr="00000000" w14:paraId="0000002C">
      <w:pPr>
        <w:spacing w:after="0" w:lineRule="auto"/>
        <w:ind w:firstLine="426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Email ………………….........................................................  Id line.............................................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94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ประวัติการศึกษา (เฉพาะระดับอุดมศึกษา)</w:t>
      </w:r>
    </w:p>
    <w:tbl>
      <w:tblPr>
        <w:tblStyle w:val="Table2"/>
        <w:tblW w:w="954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"/>
        <w:gridCol w:w="1303"/>
        <w:gridCol w:w="1363"/>
        <w:gridCol w:w="1275"/>
        <w:gridCol w:w="1762"/>
        <w:gridCol w:w="3240"/>
        <w:tblGridChange w:id="0">
          <w:tblGrid>
            <w:gridCol w:w="606"/>
            <w:gridCol w:w="1303"/>
            <w:gridCol w:w="1363"/>
            <w:gridCol w:w="1275"/>
            <w:gridCol w:w="1762"/>
            <w:gridCol w:w="32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คุณวุฒิ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สาขาวิชา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ปีที่เข้าศึกษา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ปีที่สำเร็จการศึกษา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สถานศึกษา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27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ประวัติการทำงาน</w:t>
      </w:r>
    </w:p>
    <w:tbl>
      <w:tblPr>
        <w:tblStyle w:val="Table3"/>
        <w:tblW w:w="954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7"/>
        <w:gridCol w:w="3681"/>
        <w:gridCol w:w="3564"/>
        <w:gridCol w:w="1787"/>
        <w:tblGridChange w:id="0">
          <w:tblGrid>
            <w:gridCol w:w="517"/>
            <w:gridCol w:w="3681"/>
            <w:gridCol w:w="3564"/>
            <w:gridCol w:w="178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ตำแหน่ง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หน่วยงาน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ระยะเวลา (ปี พ.ศ.)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left="360" w:hanging="180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 ประเภทศิษย์เก่าเกียรติยศที่เสนอ (โปรดเสนอเพียง 1 ประเภท) *สามารถเพิ่มแถวรายการเอกสารหลักฐานได้* โดยเรียงลำดับตามน้ำหนักความสำคัญของหลักฐาน</w:t>
      </w:r>
    </w:p>
    <w:p w:rsidR="00000000" w:rsidDel="00000000" w:rsidP="00000000" w:rsidRDefault="00000000" w:rsidRPr="00000000" w14:paraId="0000005A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2.1 ประเภท ผู้ประสบความสำเร็จสูงในหน้าที่การงาน หรือวิชาชีพ</w:t>
      </w:r>
    </w:p>
    <w:p w:rsidR="00000000" w:rsidDel="00000000" w:rsidP="00000000" w:rsidRDefault="00000000" w:rsidRPr="00000000" w14:paraId="0000005B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ผู้ประสบความสำเร็จสูงในหน้าที่การงาน</w:t>
      </w:r>
    </w:p>
    <w:tbl>
      <w:tblPr>
        <w:tblStyle w:val="Table4"/>
        <w:tblW w:w="10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5"/>
        <w:gridCol w:w="8376"/>
        <w:tblGridChange w:id="0">
          <w:tblGrid>
            <w:gridCol w:w="1655"/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หมายเลขเอกสาร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ชื่อ/หัวเรื่องของเอกสารหลักฐาน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ผู้ประสบความสำเร็จสูงในวิชาชีพ</w:t>
      </w:r>
    </w:p>
    <w:tbl>
      <w:tblPr>
        <w:tblStyle w:val="Table5"/>
        <w:tblW w:w="10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5"/>
        <w:gridCol w:w="8376"/>
        <w:tblGridChange w:id="0">
          <w:tblGrid>
            <w:gridCol w:w="1655"/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หมายเลขเอกสาร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ชื่อ/หัวเรื่องของเอกสารหลักฐาน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2.2 ประเภท ผู้สร้างชื่อเสียงในระดับชาติหรือนานาชาติ</w:t>
      </w:r>
    </w:p>
    <w:p w:rsidR="00000000" w:rsidDel="00000000" w:rsidP="00000000" w:rsidRDefault="00000000" w:rsidRPr="00000000" w14:paraId="0000006F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b w:val="1"/>
          <w:sz w:val="28"/>
          <w:szCs w:val="28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ผู้สร้างชื่อเสียงในระดับชาติ</w:t>
      </w:r>
      <w:r w:rsidDel="00000000" w:rsidR="00000000" w:rsidRPr="00000000">
        <w:rPr>
          <w:rtl w:val="0"/>
        </w:rPr>
      </w:r>
    </w:p>
    <w:tbl>
      <w:tblPr>
        <w:tblStyle w:val="Table6"/>
        <w:tblW w:w="10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5"/>
        <w:gridCol w:w="8376"/>
        <w:tblGridChange w:id="0">
          <w:tblGrid>
            <w:gridCol w:w="1655"/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หมายเลขเอกสาร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ชื่อ/หัวเรื่องของเอกสารหลักฐาน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b w:val="1"/>
          <w:sz w:val="28"/>
          <w:szCs w:val="28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ผู้สร้างชื่อเสียงในระดับนานาชาติ</w:t>
      </w:r>
    </w:p>
    <w:tbl>
      <w:tblPr>
        <w:tblStyle w:val="Table7"/>
        <w:tblW w:w="10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5"/>
        <w:gridCol w:w="8376"/>
        <w:tblGridChange w:id="0">
          <w:tblGrid>
            <w:gridCol w:w="1655"/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หมายเลขเอกสาร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ชื่อ/หัวเรื่องของเอกสารหลักฐาน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tabs>
          <w:tab w:val="left" w:pos="993"/>
        </w:tabs>
        <w:spacing w:after="0" w:lineRule="auto"/>
        <w:ind w:left="360" w:firstLine="633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2.3 ประเภท ผู้ทำคุณประโยชน์ต่อวงการศึกษา สังคม หรือ ประเทศชาติ</w:t>
      </w:r>
    </w:p>
    <w:p w:rsidR="00000000" w:rsidDel="00000000" w:rsidP="00000000" w:rsidRDefault="00000000" w:rsidRPr="00000000" w14:paraId="00000084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ผู้ทำคุณประโยชน์ต่อวงการศึกษา</w:t>
      </w:r>
    </w:p>
    <w:tbl>
      <w:tblPr>
        <w:tblStyle w:val="Table8"/>
        <w:tblW w:w="10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5"/>
        <w:gridCol w:w="8376"/>
        <w:tblGridChange w:id="0">
          <w:tblGrid>
            <w:gridCol w:w="1655"/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หมายเลขเอกสาร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ชื่อ/หัวเรื่องของเอกสารหลักฐาน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ผู้ทำคุณประโยชน์ต่อสังคม</w:t>
      </w:r>
    </w:p>
    <w:tbl>
      <w:tblPr>
        <w:tblStyle w:val="Table9"/>
        <w:tblW w:w="10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5"/>
        <w:gridCol w:w="8376"/>
        <w:tblGridChange w:id="0">
          <w:tblGrid>
            <w:gridCol w:w="1655"/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หมายเลขเอกสาร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ชื่อ/หัวเรื่องของเอกสารหลักฐาน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ผู้ทำคุณประโยชน์ต่อประเทศชาติ</w:t>
      </w:r>
    </w:p>
    <w:tbl>
      <w:tblPr>
        <w:tblStyle w:val="Table10"/>
        <w:tblW w:w="10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5"/>
        <w:gridCol w:w="8376"/>
        <w:tblGridChange w:id="0">
          <w:tblGrid>
            <w:gridCol w:w="1655"/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หมายเลขเอกสาร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ชื่อ/หัวเรื่องของเอกสารหลักฐาน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tabs>
          <w:tab w:val="left" w:pos="993"/>
        </w:tabs>
        <w:spacing w:after="0" w:lineRule="auto"/>
        <w:ind w:left="360" w:firstLine="633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2.4 ประเภท ผู้ทำคุณประโยชน์แก่คณะครุศาสตร์ หรือจุฬาลงกรณ์มหาวิทยาลัย</w:t>
      </w:r>
    </w:p>
    <w:p w:rsidR="00000000" w:rsidDel="00000000" w:rsidP="00000000" w:rsidRDefault="00000000" w:rsidRPr="00000000" w14:paraId="000000A6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ผู้ทำคุณประโยชน์แก่คณะครุศาสตร์</w:t>
      </w:r>
    </w:p>
    <w:tbl>
      <w:tblPr>
        <w:tblStyle w:val="Table11"/>
        <w:tblW w:w="10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5"/>
        <w:gridCol w:w="8376"/>
        <w:tblGridChange w:id="0">
          <w:tblGrid>
            <w:gridCol w:w="1655"/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หมายเลขเอกสาร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ชื่อ/หัวเรื่องของเอกสารหลักฐาน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Rule="auto"/>
        <w:ind w:left="567" w:firstLine="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❑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ผู้ทำคุณประโยชน์แก่จุฬาลงกรณ์มหาวิทยาลัย</w:t>
      </w:r>
    </w:p>
    <w:tbl>
      <w:tblPr>
        <w:tblStyle w:val="Table12"/>
        <w:tblW w:w="1003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55"/>
        <w:gridCol w:w="8376"/>
        <w:tblGridChange w:id="0">
          <w:tblGrid>
            <w:gridCol w:w="1655"/>
            <w:gridCol w:w="8376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หมายเลขเอกสาร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ชื่อ/หัวเรื่องของเอกสารหลักฐาน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tabs>
          <w:tab w:val="left" w:pos="993"/>
        </w:tabs>
        <w:spacing w:after="0" w:lineRule="auto"/>
        <w:ind w:left="360" w:firstLine="633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color w:val="222222"/>
          <w:sz w:val="28"/>
          <w:szCs w:val="28"/>
          <w:highlight w:val="white"/>
          <w:rtl w:val="0"/>
        </w:rPr>
        <w:t xml:space="preserve">"มุมมองที่มีต่อการพัฒนาการศึกษา หรือวิชาชีพครู" ความยาว 1 ย่อหน้า ให้เลือกระบุอย่างใดอย่างหนึ่ง (ไม่เกิน 10 บรรทัด)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ind w:left="567" w:firstLine="0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อธิบายเหตุผลตามประเภทศิษย์เก่าที่เสนอและตัวอย่างผลงานสนับสนุนที่สอดคล้องกับประเภทรางวัล (ไม่เกิน 1 หน้ากระดาษ A4)</w:t>
      </w:r>
    </w:p>
    <w:p w:rsidR="00000000" w:rsidDel="00000000" w:rsidP="00000000" w:rsidRDefault="00000000" w:rsidRPr="00000000" w14:paraId="000000C9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</w:t>
      </w:r>
      <w:r w:rsidDel="00000000" w:rsidR="00000000" w:rsidRPr="00000000">
        <w:rPr>
          <w:rFonts w:ascii="Sarabun" w:cs="Sarabun" w:eastAsia="Sarabun" w:hAnsi="Sarabun"/>
          <w:b w:val="1"/>
          <w:sz w:val="28"/>
          <w:szCs w:val="28"/>
          <w:rtl w:val="0"/>
        </w:rPr>
        <w:t xml:space="preserve">....</w:t>
      </w: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Rule="auto"/>
        <w:jc w:val="both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ind w:left="4536"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480" w:lineRule="auto"/>
        <w:ind w:left="4500" w:firstLine="36.00000000000023"/>
        <w:jc w:val="center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ลงนามชื่อผู้ยื่นเสนอ     ...................................................................................................(................................................................................................)</w:t>
      </w:r>
    </w:p>
    <w:p w:rsidR="00000000" w:rsidDel="00000000" w:rsidP="00000000" w:rsidRDefault="00000000" w:rsidRPr="00000000" w14:paraId="000000D5">
      <w:pPr>
        <w:spacing w:after="0" w:lineRule="auto"/>
        <w:ind w:left="4500" w:firstLine="36.00000000000023"/>
        <w:jc w:val="center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ตำแหน่ง   ..................................................................................................</w:t>
      </w:r>
    </w:p>
    <w:p w:rsidR="00000000" w:rsidDel="00000000" w:rsidP="00000000" w:rsidRDefault="00000000" w:rsidRPr="00000000" w14:paraId="000000D6">
      <w:pPr>
        <w:spacing w:after="0" w:lineRule="auto"/>
        <w:ind w:left="4500" w:firstLine="36.00000000000023"/>
        <w:jc w:val="center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หน่วยงาน ...................................................................................................</w:t>
      </w:r>
    </w:p>
    <w:p w:rsidR="00000000" w:rsidDel="00000000" w:rsidP="00000000" w:rsidRDefault="00000000" w:rsidRPr="00000000" w14:paraId="000000D7">
      <w:pPr>
        <w:spacing w:after="0" w:lineRule="auto"/>
        <w:ind w:left="4500" w:firstLine="36.00000000000023"/>
        <w:jc w:val="center"/>
        <w:rPr>
          <w:rFonts w:ascii="Sarabun" w:cs="Sarabun" w:eastAsia="Sarabun" w:hAnsi="Sarabun"/>
          <w:sz w:val="28"/>
          <w:szCs w:val="28"/>
        </w:rPr>
        <w:sectPr>
          <w:type w:val="nextPage"/>
          <w:pgSz w:h="16838" w:w="11906" w:orient="portrait"/>
          <w:pgMar w:bottom="1440" w:top="1440" w:left="1440" w:right="1440" w:header="709" w:footer="709"/>
          <w:pgNumType w:start="1"/>
        </w:sect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หมายเลขโทรศัพท์ .....................................................................................</w:t>
      </w:r>
    </w:p>
    <w:p w:rsidR="00000000" w:rsidDel="00000000" w:rsidP="00000000" w:rsidRDefault="00000000" w:rsidRPr="00000000" w14:paraId="000000D8">
      <w:pPr>
        <w:spacing w:after="0" w:lineRule="auto"/>
        <w:ind w:left="4536" w:firstLine="720"/>
        <w:rPr>
          <w:rFonts w:ascii="Sarabun" w:cs="Sarabun" w:eastAsia="Sarabun" w:hAnsi="Sarabun"/>
          <w:sz w:val="28"/>
          <w:szCs w:val="28"/>
        </w:rPr>
      </w:pPr>
      <w:r w:rsidDel="00000000" w:rsidR="00000000" w:rsidRPr="00000000">
        <w:rPr>
          <w:rFonts w:ascii="Sarabun" w:cs="Sarabun" w:eastAsia="Sarabun" w:hAnsi="Sarabu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9">
      <w:pPr>
        <w:spacing w:after="0" w:lineRule="auto"/>
        <w:ind w:firstLine="720"/>
        <w:rPr>
          <w:rFonts w:ascii="Sarabun" w:cs="Sarabun" w:eastAsia="Sarabun" w:hAnsi="Sarabu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ind w:firstLine="720"/>
        <w:rPr>
          <w:rFonts w:ascii="Sarabun" w:cs="Sarabun" w:eastAsia="Sarabun" w:hAnsi="Sarabu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ind w:firstLine="720"/>
        <w:rPr>
          <w:rFonts w:ascii="Sarabun" w:cs="Sarabun" w:eastAsia="Sarabun" w:hAnsi="Sarabu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ind w:firstLine="720"/>
        <w:rPr>
          <w:rFonts w:ascii="Sarabun" w:cs="Sarabun" w:eastAsia="Sarabun" w:hAnsi="Sarabu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lineRule="auto"/>
        <w:ind w:firstLine="720"/>
        <w:jc w:val="center"/>
        <w:rPr>
          <w:rFonts w:ascii="Sarabun" w:cs="Sarabun" w:eastAsia="Sarabun" w:hAnsi="Sarabu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ind w:firstLine="720"/>
        <w:jc w:val="center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>
          <w:rFonts w:ascii="Sarabun" w:cs="Sarabun" w:eastAsia="Sarabun" w:hAnsi="Sarabun"/>
          <w:b w:val="1"/>
          <w:sz w:val="56"/>
          <w:szCs w:val="56"/>
          <w:rtl w:val="0"/>
        </w:rPr>
        <w:t xml:space="preserve">เอกสารหลักฐาน</w:t>
      </w:r>
    </w:p>
    <w:p w:rsidR="00000000" w:rsidDel="00000000" w:rsidP="00000000" w:rsidRDefault="00000000" w:rsidRPr="00000000" w14:paraId="000000DF">
      <w:pPr>
        <w:spacing w:after="0" w:lineRule="auto"/>
        <w:ind w:firstLine="720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โปรดระบุให้สอดคล้องกับหมายเลขอ้างอิงในแบบเสนอชื่อ</w:t>
      </w:r>
    </w:p>
    <w:p w:rsidR="00000000" w:rsidDel="00000000" w:rsidP="00000000" w:rsidRDefault="00000000" w:rsidRPr="00000000" w14:paraId="000000E0">
      <w:pPr>
        <w:spacing w:after="0" w:lineRule="auto"/>
        <w:ind w:firstLine="720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โดยเรียงลำดับตามน้ำหนักความสำคัญ</w:t>
      </w:r>
    </w:p>
    <w:p w:rsidR="00000000" w:rsidDel="00000000" w:rsidP="00000000" w:rsidRDefault="00000000" w:rsidRPr="00000000" w14:paraId="000000E1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firstLine="720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Sarabun" w:cs="Sarabun" w:eastAsia="Sarabun" w:hAnsi="Sarabu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firstLine="720"/>
        <w:rPr>
          <w:rFonts w:ascii="Sarabun" w:cs="Sarabun" w:eastAsia="Sarabun" w:hAnsi="Sarabu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ind w:firstLine="720"/>
        <w:rPr>
          <w:rFonts w:ascii="Sarabun" w:cs="Sarabun" w:eastAsia="Sarabun" w:hAnsi="Sarabun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ind w:firstLine="720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Rule="auto"/>
        <w:ind w:firstLine="720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Rule="auto"/>
        <w:ind w:firstLine="720"/>
        <w:jc w:val="center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Rule="auto"/>
        <w:ind w:firstLine="720"/>
        <w:jc w:val="center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ind w:firstLine="720"/>
        <w:jc w:val="center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firstLine="720"/>
        <w:jc w:val="center"/>
        <w:rPr>
          <w:rFonts w:ascii="Sarabun" w:cs="Sarabun" w:eastAsia="Sarabun" w:hAnsi="Sarabun"/>
          <w:b w:val="1"/>
          <w:sz w:val="56"/>
          <w:szCs w:val="56"/>
        </w:rPr>
      </w:pPr>
      <w:r w:rsidDel="00000000" w:rsidR="00000000" w:rsidRPr="00000000">
        <w:rPr>
          <w:rFonts w:ascii="Sarabun" w:cs="Sarabun" w:eastAsia="Sarabun" w:hAnsi="Sarabun"/>
          <w:b w:val="1"/>
          <w:sz w:val="56"/>
          <w:szCs w:val="56"/>
          <w:rtl w:val="0"/>
        </w:rPr>
        <w:t xml:space="preserve">ภาคผนวก</w:t>
      </w:r>
    </w:p>
    <w:p w:rsidR="00000000" w:rsidDel="00000000" w:rsidP="00000000" w:rsidRDefault="00000000" w:rsidRPr="00000000" w14:paraId="000000F6">
      <w:pPr>
        <w:spacing w:after="0" w:lineRule="auto"/>
        <w:ind w:firstLine="720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เอกสารอื่น ๆ ประกอบการพิจารณา</w:t>
      </w:r>
    </w:p>
    <w:sectPr>
      <w:headerReference r:id="rId14" w:type="default"/>
      <w:headerReference r:id="rId15" w:type="first"/>
      <w:type w:val="nextPage"/>
      <w:pgSz w:h="16838" w:w="11906" w:orient="portrait"/>
      <w:pgMar w:bottom="680" w:top="992" w:left="425" w:right="992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TH SarabunPSK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C1D8E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1543B"/>
    <w:pPr>
      <w:spacing w:after="0" w:line="240" w:lineRule="auto"/>
    </w:pPr>
    <w:rPr>
      <w:rFonts w:ascii="Tahoma" w:cs="Angsana New" w:hAnsi="Tahoma"/>
      <w:sz w:val="16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1543B"/>
    <w:rPr>
      <w:rFonts w:ascii="Tahoma" w:cs="Angsana New" w:hAnsi="Tahoma"/>
      <w:sz w:val="16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0967E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967E1"/>
  </w:style>
  <w:style w:type="paragraph" w:styleId="Footer">
    <w:name w:val="footer"/>
    <w:basedOn w:val="Normal"/>
    <w:link w:val="FooterChar"/>
    <w:uiPriority w:val="99"/>
    <w:unhideWhenUsed w:val="1"/>
    <w:rsid w:val="000967E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967E1"/>
  </w:style>
  <w:style w:type="table" w:styleId="TableGrid">
    <w:name w:val="Table Grid"/>
    <w:basedOn w:val="TableNormal"/>
    <w:uiPriority w:val="59"/>
    <w:rsid w:val="00831B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PlaceholderText">
    <w:name w:val="Placeholder Text"/>
    <w:basedOn w:val="DefaultParagraphFont"/>
    <w:uiPriority w:val="99"/>
    <w:semiHidden w:val="1"/>
    <w:rsid w:val="009A4482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E30B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30B50"/>
    <w:rPr>
      <w:color w:val="800080" w:themeColor="followedHyperlink"/>
      <w:u w:val="single"/>
    </w:rPr>
  </w:style>
  <w:style w:type="character" w:styleId="il" w:customStyle="1">
    <w:name w:val="il"/>
    <w:basedOn w:val="DefaultParagraphFont"/>
    <w:rsid w:val="008D6EA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image" Target="media/image2.png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5" Type="http://schemas.openxmlformats.org/officeDocument/2006/relationships/header" Target="header3.xml"/><Relationship Id="rId14" Type="http://schemas.openxmlformats.org/officeDocument/2006/relationships/header" Target="header4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74AWZ1KhXjhwWCo5LFnTyW/PKw==">AMUW2mWkc0v86aTmc8QTtiqg9kyN3RAm2/F6UPCpc/tXa3ss0MePQkz7mps6W/giHOTWle9VaGT02KBF1EVpedv582TOTmVGC+YEzSFlEDxQ1hKkn1CjKDk=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2022-11-22T04:47:00Z</dcterms:created>
  <dc:creator>Windows User</dc:creator>
</cp:coreProperties>
</file>